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C8" w:rsidRDefault="003432C8" w:rsidP="00533007">
      <w:pPr>
        <w:jc w:val="left"/>
        <w:rPr>
          <w:rFonts w:ascii="Times New Roman" w:hAnsi="Times New Roman"/>
          <w:b/>
          <w:sz w:val="24"/>
          <w:szCs w:val="24"/>
        </w:rPr>
      </w:pPr>
      <w:bookmarkStart w:id="0" w:name="_GoBack"/>
      <w:bookmarkEnd w:id="0"/>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DA16A8">
        <w:rPr>
          <w:rFonts w:ascii="Times New Roman" w:hAnsi="Times New Roman"/>
          <w:sz w:val="24"/>
          <w:szCs w:val="24"/>
        </w:rPr>
        <w:t>September 20</w:t>
      </w:r>
      <w:r w:rsidR="00DA16A8" w:rsidRPr="00DA16A8">
        <w:rPr>
          <w:rFonts w:ascii="Times New Roman" w:hAnsi="Times New Roman"/>
          <w:sz w:val="24"/>
          <w:szCs w:val="24"/>
          <w:vertAlign w:val="superscript"/>
        </w:rPr>
        <w:t>th</w:t>
      </w:r>
      <w:r w:rsidR="00DD3AD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A51C68" w:rsidRPr="005C5917" w:rsidRDefault="00533007" w:rsidP="005C5917">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E71A53">
        <w:rPr>
          <w:rFonts w:ascii="Times New Roman" w:hAnsi="Times New Roman"/>
          <w:sz w:val="24"/>
          <w:szCs w:val="24"/>
        </w:rPr>
        <w:t xml:space="preserve">   </w:t>
      </w:r>
      <w:r w:rsidR="00724477">
        <w:rPr>
          <w:rFonts w:ascii="Times New Roman" w:hAnsi="Times New Roman"/>
          <w:sz w:val="24"/>
          <w:szCs w:val="24"/>
        </w:rPr>
        <w:t>Courtney Fischbach, Amanda Yung, Lisa Nelson (via phone), Marcus Bevier, Wanda Dunn, Melissa Pickle</w:t>
      </w:r>
      <w:r w:rsidR="00E215BC">
        <w:rPr>
          <w:rFonts w:ascii="Times New Roman" w:hAnsi="Times New Roman"/>
          <w:sz w:val="24"/>
          <w:szCs w:val="24"/>
        </w:rPr>
        <w:tab/>
      </w:r>
      <w:r w:rsidR="00D73761">
        <w:rPr>
          <w:rFonts w:ascii="Times New Roman" w:hAnsi="Times New Roman"/>
          <w:sz w:val="24"/>
          <w:szCs w:val="24"/>
        </w:rPr>
        <w:t xml:space="preserve"> </w:t>
      </w:r>
    </w:p>
    <w:p w:rsidR="00ED475B" w:rsidRPr="004C444F" w:rsidRDefault="007F1070" w:rsidP="004C444F">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p>
    <w:p w:rsidR="00272FA8" w:rsidRPr="0026296A" w:rsidRDefault="00533007" w:rsidP="0026296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007A52F6">
        <w:rPr>
          <w:rFonts w:ascii="Times New Roman" w:hAnsi="Times New Roman"/>
          <w:sz w:val="24"/>
          <w:szCs w:val="24"/>
        </w:rPr>
        <w:t>: Yes</w:t>
      </w:r>
    </w:p>
    <w:p w:rsidR="00575D04"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26296A">
        <w:rPr>
          <w:rFonts w:ascii="Times New Roman" w:hAnsi="Times New Roman"/>
          <w:sz w:val="24"/>
          <w:szCs w:val="24"/>
        </w:rPr>
        <w:t>None</w:t>
      </w:r>
    </w:p>
    <w:p w:rsidR="00575D04" w:rsidRDefault="00272FA8" w:rsidP="003E6E19">
      <w:pPr>
        <w:jc w:val="both"/>
        <w:rPr>
          <w:rFonts w:ascii="Times New Roman" w:hAnsi="Times New Roman"/>
          <w:sz w:val="24"/>
          <w:szCs w:val="24"/>
        </w:rPr>
      </w:pPr>
      <w:r>
        <w:rPr>
          <w:rFonts w:ascii="Times New Roman" w:hAnsi="Times New Roman"/>
          <w:b/>
          <w:sz w:val="24"/>
          <w:szCs w:val="24"/>
          <w:u w:val="single"/>
        </w:rPr>
        <w:t xml:space="preserve">Training: </w:t>
      </w:r>
      <w:r>
        <w:rPr>
          <w:rFonts w:ascii="Times New Roman" w:hAnsi="Times New Roman"/>
          <w:b/>
          <w:sz w:val="24"/>
          <w:szCs w:val="24"/>
        </w:rPr>
        <w:t xml:space="preserve"> </w:t>
      </w:r>
      <w:r w:rsidRPr="00102B00">
        <w:rPr>
          <w:rFonts w:ascii="Times New Roman" w:hAnsi="Times New Roman"/>
          <w:sz w:val="24"/>
          <w:szCs w:val="24"/>
        </w:rPr>
        <w:t>None</w:t>
      </w:r>
    </w:p>
    <w:p w:rsidR="00286CAB" w:rsidRDefault="00286CAB" w:rsidP="003E6E19">
      <w:pPr>
        <w:jc w:val="both"/>
        <w:rPr>
          <w:rFonts w:ascii="Times New Roman" w:hAnsi="Times New Roman"/>
          <w:sz w:val="24"/>
          <w:szCs w:val="24"/>
        </w:rPr>
      </w:pPr>
      <w:r>
        <w:rPr>
          <w:rFonts w:ascii="Times New Roman" w:hAnsi="Times New Roman"/>
          <w:sz w:val="24"/>
          <w:szCs w:val="24"/>
        </w:rPr>
        <w:t>******************************************************************************************</w:t>
      </w:r>
    </w:p>
    <w:p w:rsidR="00102B00" w:rsidRPr="00286CAB" w:rsidRDefault="00663960" w:rsidP="00286CAB">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sidR="00B80469">
        <w:rPr>
          <w:rFonts w:ascii="Times New Roman" w:hAnsi="Times New Roman"/>
          <w:sz w:val="24"/>
          <w:szCs w:val="24"/>
        </w:rPr>
        <w:t xml:space="preserve"> </w:t>
      </w:r>
      <w:r w:rsidR="00286CAB">
        <w:rPr>
          <w:rFonts w:ascii="Times New Roman" w:hAnsi="Times New Roman"/>
          <w:sz w:val="24"/>
          <w:szCs w:val="24"/>
        </w:rPr>
        <w:t>- None</w:t>
      </w:r>
    </w:p>
    <w:p w:rsidR="00102B00" w:rsidRDefault="00102B00" w:rsidP="00533007">
      <w:pPr>
        <w:jc w:val="left"/>
        <w:rPr>
          <w:rFonts w:ascii="Times New Roman" w:hAnsi="Times New Roman"/>
          <w:b/>
          <w:sz w:val="24"/>
          <w:szCs w:val="24"/>
          <w:u w:val="single"/>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Past Minutes:</w:t>
      </w:r>
      <w:r w:rsidRPr="0026296A">
        <w:rPr>
          <w:rFonts w:ascii="Times New Roman" w:hAnsi="Times New Roman"/>
          <w:sz w:val="28"/>
          <w:szCs w:val="28"/>
        </w:rPr>
        <w:tab/>
      </w:r>
    </w:p>
    <w:p w:rsidR="001F7D59" w:rsidRDefault="007C584A" w:rsidP="0072120E">
      <w:pPr>
        <w:jc w:val="left"/>
        <w:rPr>
          <w:rFonts w:ascii="Times New Roman" w:hAnsi="Times New Roman"/>
          <w:b/>
          <w:sz w:val="24"/>
          <w:szCs w:val="24"/>
        </w:rPr>
      </w:pPr>
      <w:r>
        <w:rPr>
          <w:rFonts w:ascii="Times New Roman" w:hAnsi="Times New Roman"/>
          <w:b/>
          <w:sz w:val="24"/>
          <w:szCs w:val="24"/>
        </w:rPr>
        <w:t>August 25</w:t>
      </w:r>
      <w:r w:rsidRPr="007C584A">
        <w:rPr>
          <w:rFonts w:ascii="Times New Roman" w:hAnsi="Times New Roman"/>
          <w:b/>
          <w:sz w:val="24"/>
          <w:szCs w:val="24"/>
          <w:vertAlign w:val="superscript"/>
        </w:rPr>
        <w:t>th</w:t>
      </w:r>
      <w:r w:rsidR="00017A45">
        <w:rPr>
          <w:rFonts w:ascii="Times New Roman" w:hAnsi="Times New Roman"/>
          <w:b/>
          <w:sz w:val="24"/>
          <w:szCs w:val="24"/>
        </w:rPr>
        <w:t>,</w:t>
      </w:r>
      <w:r w:rsidR="00B80469">
        <w:rPr>
          <w:rFonts w:ascii="Times New Roman" w:hAnsi="Times New Roman"/>
          <w:b/>
          <w:sz w:val="24"/>
          <w:szCs w:val="24"/>
        </w:rPr>
        <w:t xml:space="preserve"> 2016</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7A52F6" w:rsidRPr="007A52F6" w:rsidRDefault="007A52F6" w:rsidP="007A52F6">
      <w:pPr>
        <w:pStyle w:val="ListParagraph"/>
        <w:numPr>
          <w:ilvl w:val="0"/>
          <w:numId w:val="29"/>
        </w:numPr>
        <w:jc w:val="left"/>
        <w:rPr>
          <w:rFonts w:ascii="Times New Roman" w:hAnsi="Times New Roman"/>
          <w:sz w:val="24"/>
          <w:szCs w:val="24"/>
        </w:rPr>
      </w:pPr>
      <w:r>
        <w:rPr>
          <w:rFonts w:ascii="Times New Roman" w:hAnsi="Times New Roman"/>
          <w:sz w:val="24"/>
          <w:szCs w:val="24"/>
        </w:rPr>
        <w:t>Minutes approved and adopted.</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5C5917">
        <w:rPr>
          <w:rFonts w:ascii="Times New Roman" w:hAnsi="Times New Roman"/>
          <w:b/>
          <w:i/>
          <w:sz w:val="20"/>
          <w:szCs w:val="20"/>
        </w:rPr>
        <w:t>August 25</w:t>
      </w:r>
      <w:r w:rsidR="00F9458D" w:rsidRPr="00F9458D">
        <w:rPr>
          <w:rFonts w:ascii="Times New Roman" w:hAnsi="Times New Roman"/>
          <w:b/>
          <w:i/>
          <w:sz w:val="20"/>
          <w:szCs w:val="20"/>
          <w:vertAlign w:val="superscript"/>
        </w:rPr>
        <w:t>th</w:t>
      </w:r>
      <w:r w:rsidR="00017A45">
        <w:rPr>
          <w:rFonts w:ascii="Times New Roman" w:hAnsi="Times New Roman"/>
          <w:b/>
          <w:i/>
          <w:sz w:val="20"/>
          <w:szCs w:val="20"/>
        </w:rPr>
        <w:t>,</w:t>
      </w:r>
      <w:r w:rsidR="00373882">
        <w:rPr>
          <w:rFonts w:ascii="Times New Roman" w:hAnsi="Times New Roman"/>
          <w:b/>
          <w:i/>
          <w:sz w:val="20"/>
          <w:szCs w:val="20"/>
          <w:vertAlign w:val="superscript"/>
        </w:rPr>
        <w:t xml:space="preserve"> </w:t>
      </w:r>
      <w:r w:rsidR="00B80469">
        <w:rPr>
          <w:rFonts w:ascii="Times New Roman" w:hAnsi="Times New Roman"/>
          <w:b/>
          <w:i/>
          <w:sz w:val="20"/>
          <w:szCs w:val="20"/>
        </w:rPr>
        <w:t>2016</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Pr="007A52F6" w:rsidRDefault="00F9458D" w:rsidP="001F7D59">
      <w:pPr>
        <w:ind w:left="720" w:firstLine="720"/>
        <w:jc w:val="left"/>
        <w:rPr>
          <w:rFonts w:ascii="Times New Roman" w:hAnsi="Times New Roman"/>
          <w:sz w:val="20"/>
          <w:szCs w:val="20"/>
        </w:rPr>
      </w:pPr>
      <w:r>
        <w:rPr>
          <w:rFonts w:ascii="Times New Roman" w:hAnsi="Times New Roman"/>
          <w:i/>
          <w:sz w:val="20"/>
          <w:szCs w:val="20"/>
        </w:rPr>
        <w:t>Motion made by:</w:t>
      </w:r>
      <w:r w:rsidR="007A52F6">
        <w:rPr>
          <w:rFonts w:ascii="Times New Roman" w:hAnsi="Times New Roman"/>
          <w:i/>
          <w:sz w:val="20"/>
          <w:szCs w:val="20"/>
        </w:rPr>
        <w:t xml:space="preserve"> </w:t>
      </w:r>
      <w:r w:rsidR="007A52F6">
        <w:rPr>
          <w:rFonts w:ascii="Times New Roman" w:hAnsi="Times New Roman"/>
          <w:sz w:val="20"/>
          <w:szCs w:val="20"/>
        </w:rPr>
        <w:t>Amanda Yung</w:t>
      </w:r>
    </w:p>
    <w:p w:rsidR="001F7D59" w:rsidRPr="007A52F6" w:rsidRDefault="001F7D59" w:rsidP="001F7D59">
      <w:pPr>
        <w:ind w:left="720" w:firstLine="720"/>
        <w:jc w:val="left"/>
        <w:rPr>
          <w:rFonts w:ascii="Times New Roman" w:hAnsi="Times New Roman"/>
          <w:sz w:val="20"/>
          <w:szCs w:val="20"/>
        </w:rPr>
      </w:pPr>
      <w:r>
        <w:rPr>
          <w:rFonts w:ascii="Times New Roman" w:hAnsi="Times New Roman"/>
          <w:i/>
          <w:sz w:val="20"/>
          <w:szCs w:val="20"/>
        </w:rPr>
        <w:t xml:space="preserve">Second by: </w:t>
      </w:r>
      <w:r w:rsidR="007A52F6">
        <w:rPr>
          <w:rFonts w:ascii="Times New Roman" w:hAnsi="Times New Roman"/>
          <w:sz w:val="20"/>
          <w:szCs w:val="20"/>
        </w:rPr>
        <w:t xml:space="preserve">Lisa Nelson </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Old Business:</w:t>
      </w:r>
      <w:r w:rsidRPr="0026296A">
        <w:rPr>
          <w:rFonts w:ascii="Times New Roman" w:hAnsi="Times New Roman"/>
          <w:sz w:val="28"/>
          <w:szCs w:val="28"/>
        </w:rPr>
        <w:tab/>
      </w:r>
      <w:r w:rsidRPr="0026296A">
        <w:rPr>
          <w:rFonts w:ascii="Times New Roman" w:hAnsi="Times New Roman"/>
          <w:sz w:val="28"/>
          <w:szCs w:val="28"/>
        </w:rPr>
        <w:tab/>
      </w:r>
      <w:r w:rsidR="00D42656" w:rsidRPr="0026296A">
        <w:rPr>
          <w:rFonts w:ascii="Times New Roman" w:hAnsi="Times New Roman"/>
          <w:sz w:val="28"/>
          <w:szCs w:val="28"/>
        </w:rPr>
        <w:t xml:space="preserve"> </w:t>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7C584A">
        <w:rPr>
          <w:rFonts w:ascii="Times New Roman" w:hAnsi="Times New Roman"/>
          <w:b/>
          <w:sz w:val="24"/>
          <w:szCs w:val="24"/>
        </w:rPr>
        <w:t>August</w:t>
      </w:r>
    </w:p>
    <w:p w:rsidR="00B14F5C" w:rsidRDefault="007A52F6"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regarding the minutes. Marcus shared there will be a Board retreat on September 27</w:t>
      </w:r>
      <w:r w:rsidRPr="007A52F6">
        <w:rPr>
          <w:rFonts w:ascii="Times New Roman" w:hAnsi="Times New Roman"/>
          <w:sz w:val="24"/>
          <w:szCs w:val="24"/>
          <w:vertAlign w:val="superscript"/>
        </w:rPr>
        <w:t>th</w:t>
      </w:r>
      <w:r>
        <w:rPr>
          <w:rFonts w:ascii="Times New Roman" w:hAnsi="Times New Roman"/>
          <w:sz w:val="24"/>
          <w:szCs w:val="24"/>
        </w:rPr>
        <w:t xml:space="preserve">, additional programs in addition to Head Start/Early Head Start will be discussed at that meeting. Currently recruiting for the board of directors, one individual is interested but there may be a potential conflict of interest. </w:t>
      </w:r>
    </w:p>
    <w:p w:rsidR="003E6343" w:rsidRPr="003E6343" w:rsidRDefault="003E6343" w:rsidP="003E6343">
      <w:pPr>
        <w:pStyle w:val="ListParagraph"/>
        <w:jc w:val="left"/>
        <w:rPr>
          <w:rFonts w:ascii="Times New Roman" w:hAnsi="Times New Roman"/>
          <w:sz w:val="24"/>
          <w:szCs w:val="24"/>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7C584A">
        <w:rPr>
          <w:rFonts w:ascii="Times New Roman" w:hAnsi="Times New Roman"/>
          <w:b/>
          <w:sz w:val="24"/>
          <w:szCs w:val="24"/>
        </w:rPr>
        <w:t>August</w:t>
      </w:r>
    </w:p>
    <w:p w:rsidR="003E6343" w:rsidRPr="007A52F6" w:rsidRDefault="007A52F6" w:rsidP="007A52F6">
      <w:pPr>
        <w:pStyle w:val="ListParagraph"/>
        <w:numPr>
          <w:ilvl w:val="0"/>
          <w:numId w:val="3"/>
        </w:numPr>
        <w:jc w:val="left"/>
        <w:rPr>
          <w:rFonts w:ascii="Times New Roman" w:hAnsi="Times New Roman"/>
          <w:sz w:val="24"/>
          <w:szCs w:val="24"/>
        </w:rPr>
      </w:pPr>
      <w:r>
        <w:rPr>
          <w:rFonts w:ascii="Times New Roman" w:hAnsi="Times New Roman"/>
          <w:sz w:val="24"/>
          <w:szCs w:val="24"/>
        </w:rPr>
        <w:t>No questions regarding the minutes.</w:t>
      </w:r>
    </w:p>
    <w:p w:rsidR="007A52F6" w:rsidRPr="007A52F6" w:rsidRDefault="007A52F6" w:rsidP="007A52F6">
      <w:pPr>
        <w:jc w:val="left"/>
        <w:rPr>
          <w:rFonts w:ascii="Times New Roman" w:hAnsi="Times New Roman"/>
          <w:sz w:val="24"/>
          <w:szCs w:val="24"/>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B80469">
        <w:rPr>
          <w:rFonts w:ascii="Times New Roman" w:hAnsi="Times New Roman"/>
          <w:b/>
          <w:sz w:val="24"/>
          <w:szCs w:val="24"/>
        </w:rPr>
        <w:t>Upcoming Projects (</w:t>
      </w:r>
      <w:r w:rsidR="00F9458D">
        <w:rPr>
          <w:rFonts w:ascii="Times New Roman" w:hAnsi="Times New Roman"/>
          <w:b/>
          <w:sz w:val="24"/>
          <w:szCs w:val="24"/>
        </w:rPr>
        <w:t>Buffalo Basement)</w:t>
      </w:r>
    </w:p>
    <w:p w:rsidR="00223DA0" w:rsidRPr="0003176C" w:rsidRDefault="007A52F6" w:rsidP="007A52F6">
      <w:pPr>
        <w:pStyle w:val="ListParagraph"/>
        <w:numPr>
          <w:ilvl w:val="0"/>
          <w:numId w:val="3"/>
        </w:numPr>
        <w:jc w:val="both"/>
        <w:rPr>
          <w:rFonts w:ascii="Times New Roman" w:hAnsi="Times New Roman"/>
          <w:sz w:val="24"/>
          <w:szCs w:val="24"/>
        </w:rPr>
      </w:pPr>
      <w:r w:rsidRPr="0003176C">
        <w:rPr>
          <w:rFonts w:ascii="Times New Roman" w:hAnsi="Times New Roman"/>
          <w:sz w:val="24"/>
          <w:szCs w:val="24"/>
        </w:rPr>
        <w:t>Work on the Buffalo basement began on Monday, September 19</w:t>
      </w:r>
      <w:r w:rsidRPr="0003176C">
        <w:rPr>
          <w:rFonts w:ascii="Times New Roman" w:hAnsi="Times New Roman"/>
          <w:sz w:val="24"/>
          <w:szCs w:val="24"/>
          <w:vertAlign w:val="superscript"/>
        </w:rPr>
        <w:t>th</w:t>
      </w:r>
      <w:r w:rsidRPr="0003176C">
        <w:rPr>
          <w:rFonts w:ascii="Times New Roman" w:hAnsi="Times New Roman"/>
          <w:sz w:val="24"/>
          <w:szCs w:val="24"/>
        </w:rPr>
        <w:t xml:space="preserve"> and should be completed by Thursday, September 23</w:t>
      </w:r>
      <w:r w:rsidRPr="0003176C">
        <w:rPr>
          <w:rFonts w:ascii="Times New Roman" w:hAnsi="Times New Roman"/>
          <w:sz w:val="24"/>
          <w:szCs w:val="24"/>
          <w:vertAlign w:val="superscript"/>
        </w:rPr>
        <w:t>rd</w:t>
      </w:r>
      <w:r w:rsidRPr="0003176C">
        <w:rPr>
          <w:rFonts w:ascii="Times New Roman" w:hAnsi="Times New Roman"/>
          <w:sz w:val="24"/>
          <w:szCs w:val="24"/>
        </w:rPr>
        <w:t xml:space="preserve">. </w:t>
      </w:r>
    </w:p>
    <w:p w:rsidR="007A52F6" w:rsidRPr="00F02211" w:rsidRDefault="007A52F6" w:rsidP="00223DA0">
      <w:pPr>
        <w:pStyle w:val="ListParagraph"/>
        <w:numPr>
          <w:ilvl w:val="0"/>
          <w:numId w:val="3"/>
        </w:numPr>
        <w:jc w:val="both"/>
        <w:rPr>
          <w:rFonts w:ascii="Times New Roman" w:hAnsi="Times New Roman"/>
          <w:sz w:val="24"/>
          <w:szCs w:val="24"/>
        </w:rPr>
      </w:pPr>
      <w:r w:rsidRPr="0003176C">
        <w:rPr>
          <w:rFonts w:ascii="Times New Roman" w:hAnsi="Times New Roman"/>
          <w:sz w:val="24"/>
          <w:szCs w:val="24"/>
        </w:rPr>
        <w:t xml:space="preserve">Will be installing </w:t>
      </w:r>
      <w:r w:rsidR="0003176C">
        <w:rPr>
          <w:rFonts w:ascii="Times New Roman" w:hAnsi="Times New Roman"/>
          <w:sz w:val="24"/>
          <w:szCs w:val="24"/>
        </w:rPr>
        <w:t xml:space="preserve">an intercom system at the Belle Fourche Center within the next month or so. There will be wiring involved.  </w:t>
      </w:r>
    </w:p>
    <w:p w:rsidR="00433BFE" w:rsidRPr="00FC4A82" w:rsidRDefault="00433BFE" w:rsidP="00433BFE">
      <w:pPr>
        <w:pStyle w:val="ListParagraph"/>
        <w:jc w:val="left"/>
        <w:rPr>
          <w:rFonts w:ascii="Times New Roman" w:hAnsi="Times New Roman"/>
          <w:b/>
          <w:sz w:val="16"/>
          <w:szCs w:val="16"/>
          <w:u w:val="single"/>
        </w:rPr>
      </w:pPr>
    </w:p>
    <w:p w:rsidR="00533007" w:rsidRPr="0026296A" w:rsidRDefault="00533007" w:rsidP="00533007">
      <w:pPr>
        <w:jc w:val="left"/>
        <w:rPr>
          <w:rFonts w:ascii="Times New Roman" w:hAnsi="Times New Roman"/>
          <w:b/>
          <w:sz w:val="28"/>
          <w:szCs w:val="28"/>
        </w:rPr>
      </w:pPr>
      <w:r w:rsidRPr="0026296A">
        <w:rPr>
          <w:rFonts w:ascii="Times New Roman" w:hAnsi="Times New Roman"/>
          <w:b/>
          <w:sz w:val="28"/>
          <w:szCs w:val="28"/>
          <w:u w:val="single"/>
        </w:rPr>
        <w:t>New Business:</w:t>
      </w:r>
      <w:r w:rsidRPr="0026296A">
        <w:rPr>
          <w:rFonts w:ascii="Times New Roman" w:hAnsi="Times New Roman"/>
          <w:b/>
          <w:sz w:val="28"/>
          <w:szCs w:val="28"/>
        </w:rPr>
        <w:tab/>
      </w:r>
    </w:p>
    <w:p w:rsidR="00324915" w:rsidRDefault="00533007" w:rsidP="00324915">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7C584A">
        <w:rPr>
          <w:rFonts w:ascii="Times New Roman" w:hAnsi="Times New Roman"/>
          <w:b/>
          <w:sz w:val="24"/>
          <w:szCs w:val="24"/>
        </w:rPr>
        <w:t>August 31</w:t>
      </w:r>
      <w:r w:rsidR="007C584A" w:rsidRPr="007C584A">
        <w:rPr>
          <w:rFonts w:ascii="Times New Roman" w:hAnsi="Times New Roman"/>
          <w:b/>
          <w:sz w:val="24"/>
          <w:szCs w:val="24"/>
          <w:vertAlign w:val="superscript"/>
        </w:rPr>
        <w:t>st</w:t>
      </w:r>
      <w:r w:rsidR="005B035D">
        <w:rPr>
          <w:rFonts w:ascii="Times New Roman" w:hAnsi="Times New Roman"/>
          <w:b/>
          <w:sz w:val="24"/>
          <w:szCs w:val="24"/>
        </w:rPr>
        <w:t>,</w:t>
      </w:r>
      <w:r w:rsidR="00B80469">
        <w:rPr>
          <w:rFonts w:ascii="Times New Roman" w:hAnsi="Times New Roman"/>
          <w:b/>
          <w:sz w:val="24"/>
          <w:szCs w:val="24"/>
        </w:rPr>
        <w:t xml:space="preserve"> 2016</w:t>
      </w:r>
      <w:r w:rsidR="00AC641A">
        <w:rPr>
          <w:rFonts w:ascii="Times New Roman" w:hAnsi="Times New Roman"/>
          <w:b/>
          <w:sz w:val="24"/>
          <w:szCs w:val="24"/>
        </w:rPr>
        <w:t xml:space="preserve"> </w:t>
      </w:r>
    </w:p>
    <w:p w:rsidR="00102B00" w:rsidRDefault="001F5EFA" w:rsidP="003D442C">
      <w:pPr>
        <w:pStyle w:val="ListParagraph"/>
        <w:numPr>
          <w:ilvl w:val="0"/>
          <w:numId w:val="5"/>
        </w:numPr>
        <w:jc w:val="left"/>
        <w:rPr>
          <w:rFonts w:ascii="Times New Roman" w:hAnsi="Times New Roman"/>
          <w:sz w:val="24"/>
          <w:szCs w:val="24"/>
        </w:rPr>
      </w:pPr>
      <w:r w:rsidRPr="00324915">
        <w:rPr>
          <w:rFonts w:ascii="Times New Roman" w:hAnsi="Times New Roman"/>
          <w:sz w:val="24"/>
          <w:szCs w:val="24"/>
        </w:rPr>
        <w:t>Marcus reviewed</w:t>
      </w:r>
      <w:r w:rsidR="003A54FF" w:rsidRPr="00324915">
        <w:rPr>
          <w:rFonts w:ascii="Times New Roman" w:hAnsi="Times New Roman"/>
          <w:sz w:val="24"/>
          <w:szCs w:val="24"/>
        </w:rPr>
        <w:t xml:space="preserve"> </w:t>
      </w:r>
      <w:r w:rsidR="00B86F6D">
        <w:rPr>
          <w:rFonts w:ascii="Times New Roman" w:hAnsi="Times New Roman"/>
          <w:sz w:val="24"/>
          <w:szCs w:val="24"/>
        </w:rPr>
        <w:t xml:space="preserve">the </w:t>
      </w:r>
      <w:r w:rsidR="006B0036">
        <w:rPr>
          <w:rFonts w:ascii="Times New Roman" w:hAnsi="Times New Roman"/>
          <w:sz w:val="24"/>
          <w:szCs w:val="24"/>
        </w:rPr>
        <w:t>August</w:t>
      </w:r>
      <w:r w:rsidR="00C60A52" w:rsidRPr="00324915">
        <w:rPr>
          <w:rFonts w:ascii="Times New Roman" w:hAnsi="Times New Roman"/>
          <w:sz w:val="24"/>
          <w:szCs w:val="24"/>
        </w:rPr>
        <w:t xml:space="preserve"> Financial Summary </w:t>
      </w:r>
      <w:r w:rsidR="003A54FF" w:rsidRPr="00324915">
        <w:rPr>
          <w:rFonts w:ascii="Times New Roman" w:hAnsi="Times New Roman"/>
          <w:sz w:val="24"/>
          <w:szCs w:val="24"/>
        </w:rPr>
        <w:t>Report</w:t>
      </w:r>
    </w:p>
    <w:p w:rsidR="005357D4" w:rsidRDefault="0077472A" w:rsidP="003D442C">
      <w:pPr>
        <w:pStyle w:val="ListParagraph"/>
        <w:numPr>
          <w:ilvl w:val="0"/>
          <w:numId w:val="5"/>
        </w:numPr>
        <w:jc w:val="left"/>
        <w:rPr>
          <w:rFonts w:ascii="Times New Roman" w:hAnsi="Times New Roman"/>
          <w:sz w:val="24"/>
          <w:szCs w:val="24"/>
        </w:rPr>
      </w:pPr>
      <w:r w:rsidRPr="00663126">
        <w:rPr>
          <w:rFonts w:ascii="Times New Roman" w:hAnsi="Times New Roman"/>
          <w:sz w:val="24"/>
          <w:szCs w:val="24"/>
          <w:u w:val="single"/>
        </w:rPr>
        <w:lastRenderedPageBreak/>
        <w:t>H</w:t>
      </w:r>
      <w:r w:rsidR="00BB347D" w:rsidRPr="00663126">
        <w:rPr>
          <w:rFonts w:ascii="Times New Roman" w:hAnsi="Times New Roman"/>
          <w:sz w:val="24"/>
          <w:szCs w:val="24"/>
          <w:u w:val="single"/>
        </w:rPr>
        <w:t xml:space="preserve">ead </w:t>
      </w:r>
      <w:r w:rsidR="00C05EB9" w:rsidRPr="00663126">
        <w:rPr>
          <w:rFonts w:ascii="Times New Roman" w:hAnsi="Times New Roman"/>
          <w:sz w:val="24"/>
          <w:szCs w:val="24"/>
          <w:u w:val="single"/>
        </w:rPr>
        <w:t>Start</w:t>
      </w:r>
      <w:r w:rsidR="00C05EB9">
        <w:rPr>
          <w:rFonts w:ascii="Times New Roman" w:hAnsi="Times New Roman"/>
          <w:sz w:val="24"/>
          <w:szCs w:val="24"/>
        </w:rPr>
        <w:t xml:space="preserve"> </w:t>
      </w:r>
      <w:r w:rsidR="005357D4">
        <w:rPr>
          <w:rFonts w:ascii="Times New Roman" w:hAnsi="Times New Roman"/>
          <w:sz w:val="24"/>
          <w:szCs w:val="24"/>
        </w:rPr>
        <w:t>–</w:t>
      </w:r>
      <w:r w:rsidR="00A40F6A">
        <w:rPr>
          <w:rFonts w:ascii="Times New Roman" w:hAnsi="Times New Roman"/>
          <w:sz w:val="24"/>
          <w:szCs w:val="24"/>
        </w:rPr>
        <w:t xml:space="preserve"> </w:t>
      </w:r>
      <w:r w:rsidR="006B0036">
        <w:rPr>
          <w:rFonts w:ascii="Times New Roman" w:hAnsi="Times New Roman"/>
          <w:sz w:val="24"/>
          <w:szCs w:val="24"/>
        </w:rPr>
        <w:t>Spent 96% of the grant funds to date.  There are still bills outstanding and will be utilizing some funds for the leave account.  We plan on having all of the funds spent.</w:t>
      </w:r>
    </w:p>
    <w:p w:rsidR="00771A68" w:rsidRDefault="006635F5" w:rsidP="003D442C">
      <w:pPr>
        <w:pStyle w:val="ListParagraph"/>
        <w:numPr>
          <w:ilvl w:val="0"/>
          <w:numId w:val="5"/>
        </w:numPr>
        <w:jc w:val="left"/>
        <w:rPr>
          <w:rFonts w:ascii="Times New Roman" w:hAnsi="Times New Roman"/>
          <w:sz w:val="24"/>
          <w:szCs w:val="24"/>
        </w:rPr>
      </w:pPr>
      <w:r w:rsidRPr="00221C11">
        <w:rPr>
          <w:rFonts w:ascii="Times New Roman" w:hAnsi="Times New Roman"/>
          <w:sz w:val="24"/>
          <w:szCs w:val="24"/>
          <w:u w:val="single"/>
        </w:rPr>
        <w:t>Training a</w:t>
      </w:r>
      <w:r w:rsidR="00B86F6D" w:rsidRPr="00221C11">
        <w:rPr>
          <w:rFonts w:ascii="Times New Roman" w:hAnsi="Times New Roman"/>
          <w:sz w:val="24"/>
          <w:szCs w:val="24"/>
          <w:u w:val="single"/>
        </w:rPr>
        <w:t>nd Technical Assistance</w:t>
      </w:r>
      <w:r w:rsidR="00B86F6D">
        <w:rPr>
          <w:rFonts w:ascii="Times New Roman" w:hAnsi="Times New Roman"/>
          <w:sz w:val="24"/>
          <w:szCs w:val="24"/>
        </w:rPr>
        <w:t xml:space="preserve"> </w:t>
      </w:r>
      <w:r w:rsidR="006B0036">
        <w:rPr>
          <w:rFonts w:ascii="Times New Roman" w:hAnsi="Times New Roman"/>
          <w:sz w:val="24"/>
          <w:szCs w:val="24"/>
        </w:rPr>
        <w:t>– These funds were spent in full.</w:t>
      </w:r>
    </w:p>
    <w:p w:rsidR="004020A7" w:rsidRDefault="00771A68" w:rsidP="003D442C">
      <w:pPr>
        <w:pStyle w:val="ListParagraph"/>
        <w:numPr>
          <w:ilvl w:val="0"/>
          <w:numId w:val="5"/>
        </w:numPr>
        <w:jc w:val="left"/>
        <w:rPr>
          <w:rFonts w:ascii="Times New Roman" w:hAnsi="Times New Roman"/>
          <w:sz w:val="24"/>
          <w:szCs w:val="24"/>
        </w:rPr>
      </w:pPr>
      <w:r w:rsidRPr="00663126">
        <w:rPr>
          <w:rFonts w:ascii="Times New Roman" w:hAnsi="Times New Roman"/>
          <w:sz w:val="24"/>
          <w:szCs w:val="24"/>
          <w:u w:val="single"/>
        </w:rPr>
        <w:t>Early Head Start</w:t>
      </w:r>
      <w:r w:rsidRPr="00771A68">
        <w:rPr>
          <w:rFonts w:ascii="Times New Roman" w:hAnsi="Times New Roman"/>
          <w:sz w:val="24"/>
          <w:szCs w:val="24"/>
        </w:rPr>
        <w:t xml:space="preserve"> </w:t>
      </w:r>
      <w:r w:rsidR="00A40F6A">
        <w:rPr>
          <w:rFonts w:ascii="Times New Roman" w:hAnsi="Times New Roman"/>
          <w:sz w:val="24"/>
          <w:szCs w:val="24"/>
        </w:rPr>
        <w:t xml:space="preserve">– </w:t>
      </w:r>
      <w:r w:rsidR="006B0036">
        <w:rPr>
          <w:rFonts w:ascii="Times New Roman" w:hAnsi="Times New Roman"/>
          <w:sz w:val="24"/>
          <w:szCs w:val="24"/>
        </w:rPr>
        <w:t xml:space="preserve">Spent 88.5% of the grant funds to date.  However, there are still significant bills coming in and will be utilizing funds for the leave account.  We plan on having all of the funds spent. </w:t>
      </w:r>
    </w:p>
    <w:p w:rsidR="00B01CD9" w:rsidRDefault="0042005F" w:rsidP="003D442C">
      <w:pPr>
        <w:pStyle w:val="ListParagraph"/>
        <w:numPr>
          <w:ilvl w:val="0"/>
          <w:numId w:val="7"/>
        </w:numPr>
        <w:jc w:val="left"/>
        <w:rPr>
          <w:rFonts w:ascii="Times New Roman" w:hAnsi="Times New Roman"/>
          <w:sz w:val="24"/>
          <w:szCs w:val="24"/>
        </w:rPr>
      </w:pPr>
      <w:r w:rsidRPr="00221C11">
        <w:rPr>
          <w:rFonts w:ascii="Times New Roman" w:hAnsi="Times New Roman"/>
          <w:sz w:val="24"/>
          <w:szCs w:val="24"/>
          <w:u w:val="single"/>
        </w:rPr>
        <w:t>In-</w:t>
      </w:r>
      <w:r w:rsidR="00C05EB9" w:rsidRPr="00221C11">
        <w:rPr>
          <w:rFonts w:ascii="Times New Roman" w:hAnsi="Times New Roman"/>
          <w:sz w:val="24"/>
          <w:szCs w:val="24"/>
          <w:u w:val="single"/>
        </w:rPr>
        <w:t>kind</w:t>
      </w:r>
      <w:r w:rsidR="00C05EB9">
        <w:rPr>
          <w:rFonts w:ascii="Times New Roman" w:hAnsi="Times New Roman"/>
          <w:sz w:val="24"/>
          <w:szCs w:val="24"/>
        </w:rPr>
        <w:t xml:space="preserve"> </w:t>
      </w:r>
      <w:r w:rsidR="00B01CD9">
        <w:rPr>
          <w:rFonts w:ascii="Times New Roman" w:hAnsi="Times New Roman"/>
          <w:sz w:val="24"/>
          <w:szCs w:val="24"/>
        </w:rPr>
        <w:t>–</w:t>
      </w:r>
      <w:r w:rsidR="00B756E4">
        <w:rPr>
          <w:rFonts w:ascii="Times New Roman" w:hAnsi="Times New Roman"/>
          <w:sz w:val="24"/>
          <w:szCs w:val="24"/>
        </w:rPr>
        <w:t xml:space="preserve"> </w:t>
      </w:r>
      <w:r w:rsidR="006B0036">
        <w:rPr>
          <w:rFonts w:ascii="Times New Roman" w:hAnsi="Times New Roman"/>
          <w:sz w:val="24"/>
          <w:szCs w:val="24"/>
        </w:rPr>
        <w:t xml:space="preserve">Head Start 99.6% and Early Head Start 116.3%, 107% of goal program wide.  </w:t>
      </w:r>
    </w:p>
    <w:p w:rsidR="006B0036" w:rsidRDefault="006B0036" w:rsidP="003D442C">
      <w:pPr>
        <w:pStyle w:val="ListParagraph"/>
        <w:numPr>
          <w:ilvl w:val="0"/>
          <w:numId w:val="7"/>
        </w:numPr>
        <w:jc w:val="left"/>
        <w:rPr>
          <w:rFonts w:ascii="Times New Roman" w:hAnsi="Times New Roman"/>
          <w:sz w:val="24"/>
          <w:szCs w:val="24"/>
        </w:rPr>
      </w:pPr>
      <w:r>
        <w:rPr>
          <w:rFonts w:ascii="Times New Roman" w:hAnsi="Times New Roman"/>
          <w:sz w:val="24"/>
          <w:szCs w:val="24"/>
          <w:u w:val="single"/>
        </w:rPr>
        <w:t>Other</w:t>
      </w:r>
      <w:r>
        <w:rPr>
          <w:rFonts w:ascii="Times New Roman" w:hAnsi="Times New Roman"/>
          <w:sz w:val="24"/>
          <w:szCs w:val="24"/>
        </w:rPr>
        <w:t xml:space="preserve"> – Administrative costs are very close to the allowable threshold, but should still be ok.  </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00324915">
        <w:rPr>
          <w:rFonts w:ascii="Times New Roman" w:hAnsi="Times New Roman"/>
          <w:b/>
          <w:i/>
          <w:sz w:val="20"/>
          <w:szCs w:val="20"/>
        </w:rPr>
        <w:t xml:space="preserve">Financial Summary </w:t>
      </w:r>
      <w:r w:rsidR="00C64113">
        <w:rPr>
          <w:rFonts w:ascii="Times New Roman" w:hAnsi="Times New Roman"/>
          <w:b/>
          <w:i/>
          <w:sz w:val="20"/>
          <w:szCs w:val="20"/>
        </w:rPr>
        <w:t>Report as</w:t>
      </w:r>
      <w:r>
        <w:rPr>
          <w:rFonts w:ascii="Times New Roman" w:hAnsi="Times New Roman"/>
          <w:b/>
          <w:i/>
          <w:sz w:val="20"/>
          <w:szCs w:val="20"/>
        </w:rPr>
        <w:t xml:space="preserve">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6B0036">
        <w:rPr>
          <w:rFonts w:ascii="Times New Roman" w:hAnsi="Times New Roman"/>
          <w:i/>
          <w:sz w:val="20"/>
          <w:szCs w:val="20"/>
        </w:rPr>
        <w:t>Amanda Yung</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6B0036">
        <w:rPr>
          <w:rFonts w:ascii="Times New Roman" w:hAnsi="Times New Roman"/>
          <w:i/>
          <w:sz w:val="20"/>
          <w:szCs w:val="20"/>
        </w:rPr>
        <w:t>Lisa Nelson</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324915" w:rsidRDefault="00324915" w:rsidP="00324915">
      <w:pPr>
        <w:jc w:val="left"/>
        <w:rPr>
          <w:rFonts w:ascii="Times New Roman" w:hAnsi="Times New Roman"/>
          <w:b/>
          <w:sz w:val="24"/>
          <w:szCs w:val="24"/>
        </w:rPr>
      </w:pPr>
      <w:r>
        <w:rPr>
          <w:rFonts w:ascii="Times New Roman" w:hAnsi="Times New Roman"/>
          <w:b/>
          <w:sz w:val="24"/>
          <w:szCs w:val="24"/>
        </w:rPr>
        <w:t>Full Credit Card Reports, Bank Statements, CANS Report, Shopko &amp; Sam’s Club, USDA Savings Acct.</w:t>
      </w:r>
    </w:p>
    <w:p w:rsidR="00864094" w:rsidRDefault="006B0036" w:rsidP="006B0036">
      <w:pPr>
        <w:pStyle w:val="ListParagraph"/>
        <w:numPr>
          <w:ilvl w:val="0"/>
          <w:numId w:val="30"/>
        </w:numPr>
        <w:jc w:val="left"/>
        <w:rPr>
          <w:rFonts w:ascii="Times New Roman" w:hAnsi="Times New Roman"/>
          <w:sz w:val="24"/>
          <w:szCs w:val="24"/>
        </w:rPr>
      </w:pPr>
      <w:r w:rsidRPr="006B0036">
        <w:rPr>
          <w:rFonts w:ascii="Times New Roman" w:hAnsi="Times New Roman"/>
          <w:sz w:val="24"/>
          <w:szCs w:val="24"/>
        </w:rPr>
        <w:t>Marcus reviewed the statements.</w:t>
      </w:r>
      <w:r>
        <w:rPr>
          <w:rFonts w:ascii="Times New Roman" w:hAnsi="Times New Roman"/>
          <w:sz w:val="24"/>
          <w:szCs w:val="24"/>
        </w:rPr>
        <w:t xml:space="preserve">  Due to th</w:t>
      </w:r>
      <w:r w:rsidR="005F0974">
        <w:rPr>
          <w:rFonts w:ascii="Times New Roman" w:hAnsi="Times New Roman"/>
          <w:sz w:val="24"/>
          <w:szCs w:val="24"/>
        </w:rPr>
        <w:t>e lack of activity in August, there were $0 reimbursement for CANS.  Melissa Pickle’s credit card had some fraudulent charges so the card was destroyed and a new one was issued.  A fraud report was made.  Credit card statements were higher than typical due to spending down</w:t>
      </w:r>
      <w:r w:rsidR="00F02211">
        <w:rPr>
          <w:rFonts w:ascii="Times New Roman" w:hAnsi="Times New Roman"/>
          <w:sz w:val="24"/>
          <w:szCs w:val="24"/>
        </w:rPr>
        <w:t xml:space="preserve"> the grant</w:t>
      </w:r>
      <w:r w:rsidR="005F0974">
        <w:rPr>
          <w:rFonts w:ascii="Times New Roman" w:hAnsi="Times New Roman"/>
          <w:sz w:val="24"/>
          <w:szCs w:val="24"/>
        </w:rPr>
        <w:t xml:space="preserve">. </w:t>
      </w:r>
    </w:p>
    <w:p w:rsidR="00F02211" w:rsidRPr="006B0036" w:rsidRDefault="00F02211" w:rsidP="00F02211">
      <w:pPr>
        <w:pStyle w:val="ListParagraph"/>
        <w:jc w:val="left"/>
        <w:rPr>
          <w:rFonts w:ascii="Times New Roman" w:hAnsi="Times New Roman"/>
          <w:sz w:val="24"/>
          <w:szCs w:val="24"/>
        </w:rPr>
      </w:pPr>
    </w:p>
    <w:p w:rsidR="00864094" w:rsidRPr="004450C8" w:rsidRDefault="00864094" w:rsidP="00864094">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Pr>
          <w:rFonts w:ascii="Times New Roman" w:hAnsi="Times New Roman"/>
          <w:b/>
          <w:i/>
          <w:sz w:val="20"/>
          <w:szCs w:val="20"/>
        </w:rPr>
        <w:t>the credit card reports, bank statements, CANS Report, USDA Savings etc. as presented</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5F0974">
        <w:rPr>
          <w:rFonts w:ascii="Times New Roman" w:hAnsi="Times New Roman"/>
          <w:i/>
          <w:sz w:val="20"/>
          <w:szCs w:val="20"/>
        </w:rPr>
        <w:t>Lisa Nelson</w:t>
      </w:r>
    </w:p>
    <w:p w:rsidR="00864094" w:rsidRPr="00695316"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5F0974">
        <w:rPr>
          <w:rFonts w:ascii="Times New Roman" w:hAnsi="Times New Roman"/>
          <w:i/>
          <w:sz w:val="20"/>
          <w:szCs w:val="20"/>
        </w:rPr>
        <w:t>Amanda Yung</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864094" w:rsidRPr="00FC4A82" w:rsidRDefault="00864094" w:rsidP="00695316">
      <w:pPr>
        <w:jc w:val="left"/>
        <w:rPr>
          <w:rFonts w:ascii="Times New Roman" w:hAnsi="Times New Roman"/>
          <w:b/>
          <w:sz w:val="16"/>
          <w:szCs w:val="16"/>
        </w:rPr>
      </w:pPr>
    </w:p>
    <w:p w:rsidR="00533007" w:rsidRDefault="00533007" w:rsidP="00695316">
      <w:pPr>
        <w:jc w:val="left"/>
        <w:rPr>
          <w:rFonts w:ascii="Times New Roman" w:hAnsi="Times New Roman"/>
          <w:b/>
          <w:sz w:val="24"/>
          <w:szCs w:val="24"/>
        </w:rPr>
      </w:pPr>
      <w:r w:rsidRPr="00D771D4">
        <w:rPr>
          <w:rFonts w:ascii="Times New Roman" w:hAnsi="Times New Roman"/>
          <w:b/>
          <w:sz w:val="24"/>
          <w:szCs w:val="24"/>
        </w:rPr>
        <w:t>Cash</w:t>
      </w:r>
      <w:r w:rsidRPr="004A4432">
        <w:rPr>
          <w:rFonts w:ascii="Times New Roman" w:hAnsi="Times New Roman"/>
          <w:b/>
          <w:sz w:val="24"/>
          <w:szCs w:val="24"/>
        </w:rPr>
        <w:t xml:space="preserve"> Flow Projection Reports </w:t>
      </w:r>
      <w:r w:rsidR="00695316" w:rsidRPr="004A4432">
        <w:rPr>
          <w:rFonts w:ascii="Times New Roman" w:hAnsi="Times New Roman"/>
          <w:b/>
          <w:sz w:val="24"/>
          <w:szCs w:val="24"/>
        </w:rPr>
        <w:t>2015-16</w:t>
      </w:r>
    </w:p>
    <w:p w:rsidR="00C06478" w:rsidRPr="005F0974" w:rsidRDefault="005F0974" w:rsidP="005F0974">
      <w:pPr>
        <w:pStyle w:val="ListParagraph"/>
        <w:numPr>
          <w:ilvl w:val="0"/>
          <w:numId w:val="30"/>
        </w:numPr>
        <w:jc w:val="left"/>
        <w:rPr>
          <w:rFonts w:ascii="Times New Roman" w:hAnsi="Times New Roman"/>
          <w:sz w:val="24"/>
          <w:szCs w:val="24"/>
        </w:rPr>
      </w:pPr>
      <w:r>
        <w:rPr>
          <w:rFonts w:ascii="Times New Roman" w:hAnsi="Times New Roman"/>
          <w:sz w:val="24"/>
          <w:szCs w:val="24"/>
        </w:rPr>
        <w:t xml:space="preserve">There are no cash flow projections for this month due to being the end of the grant year.  No action is required at this time.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1A1C8A">
        <w:rPr>
          <w:rFonts w:ascii="Times New Roman" w:hAnsi="Times New Roman"/>
          <w:b/>
          <w:sz w:val="24"/>
          <w:szCs w:val="24"/>
        </w:rPr>
        <w:t>Summary</w:t>
      </w:r>
      <w:r w:rsidRPr="004A4432">
        <w:rPr>
          <w:rFonts w:ascii="Times New Roman" w:hAnsi="Times New Roman"/>
          <w:b/>
          <w:sz w:val="24"/>
          <w:szCs w:val="24"/>
        </w:rPr>
        <w:t xml:space="preserve"> of Operations Report: </w:t>
      </w:r>
      <w:r w:rsidR="007C584A">
        <w:rPr>
          <w:rFonts w:ascii="Times New Roman" w:hAnsi="Times New Roman"/>
          <w:b/>
          <w:sz w:val="24"/>
          <w:szCs w:val="24"/>
        </w:rPr>
        <w:t>August</w:t>
      </w:r>
      <w:r w:rsidR="00F9458D">
        <w:rPr>
          <w:rFonts w:ascii="Times New Roman" w:hAnsi="Times New Roman"/>
          <w:b/>
          <w:sz w:val="24"/>
          <w:szCs w:val="24"/>
        </w:rPr>
        <w:t xml:space="preserve"> 31</w:t>
      </w:r>
      <w:r w:rsidR="00F9458D" w:rsidRPr="00F9458D">
        <w:rPr>
          <w:rFonts w:ascii="Times New Roman" w:hAnsi="Times New Roman"/>
          <w:b/>
          <w:sz w:val="24"/>
          <w:szCs w:val="24"/>
          <w:vertAlign w:val="superscript"/>
        </w:rPr>
        <w:t>st</w:t>
      </w:r>
      <w:r w:rsidR="00B80469">
        <w:rPr>
          <w:rFonts w:ascii="Times New Roman" w:hAnsi="Times New Roman"/>
          <w:b/>
          <w:sz w:val="24"/>
          <w:szCs w:val="24"/>
        </w:rPr>
        <w:t>, 2016</w:t>
      </w:r>
    </w:p>
    <w:p w:rsidR="00226860" w:rsidRPr="00226860" w:rsidRDefault="00FC205E" w:rsidP="00753C94">
      <w:pPr>
        <w:pStyle w:val="ListParagraph"/>
        <w:numPr>
          <w:ilvl w:val="0"/>
          <w:numId w:val="2"/>
        </w:numPr>
        <w:jc w:val="both"/>
        <w:rPr>
          <w:rFonts w:ascii="Times New Roman" w:hAnsi="Times New Roman"/>
          <w:sz w:val="24"/>
          <w:szCs w:val="24"/>
          <w:u w:val="single"/>
        </w:rPr>
      </w:pPr>
      <w:r w:rsidRPr="004A4432">
        <w:rPr>
          <w:rFonts w:ascii="Times New Roman" w:hAnsi="Times New Roman"/>
          <w:sz w:val="24"/>
          <w:szCs w:val="24"/>
          <w:u w:val="single"/>
        </w:rPr>
        <w:t>Enrollment Reports:</w:t>
      </w:r>
      <w:r w:rsidR="00F26BCC">
        <w:rPr>
          <w:rFonts w:ascii="Times New Roman" w:hAnsi="Times New Roman"/>
          <w:sz w:val="24"/>
          <w:szCs w:val="24"/>
        </w:rPr>
        <w:t xml:space="preserve"> </w:t>
      </w:r>
      <w:r w:rsidR="005F0974">
        <w:rPr>
          <w:rFonts w:ascii="Times New Roman" w:hAnsi="Times New Roman"/>
          <w:sz w:val="24"/>
          <w:szCs w:val="24"/>
        </w:rPr>
        <w:t xml:space="preserve">Change in slots due to the conversion of 12 slots in OLB Head Start to 4 EHS slots in Butte County.  Working on filling on all slots for the upcoming year.  In the 2015-2016, there were 35 drops.  Many of these were due to families moving.  </w:t>
      </w:r>
    </w:p>
    <w:p w:rsidR="00A5646C" w:rsidRDefault="00C2568A"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Family Partnership</w:t>
      </w:r>
      <w:r w:rsidR="002450EA" w:rsidRPr="00A5646C">
        <w:rPr>
          <w:rFonts w:ascii="Times New Roman" w:hAnsi="Times New Roman"/>
          <w:sz w:val="24"/>
          <w:szCs w:val="24"/>
        </w:rPr>
        <w:t xml:space="preserve"> </w:t>
      </w:r>
      <w:r w:rsidR="005F0974">
        <w:rPr>
          <w:rFonts w:ascii="Times New Roman" w:hAnsi="Times New Roman"/>
          <w:sz w:val="24"/>
          <w:szCs w:val="24"/>
        </w:rPr>
        <w:t>– These went very well for the year.</w:t>
      </w:r>
    </w:p>
    <w:p w:rsidR="00F9458D" w:rsidRDefault="00896535" w:rsidP="00830211">
      <w:pPr>
        <w:pStyle w:val="ListParagraph"/>
        <w:numPr>
          <w:ilvl w:val="0"/>
          <w:numId w:val="2"/>
        </w:numPr>
        <w:jc w:val="both"/>
        <w:rPr>
          <w:rFonts w:ascii="Times New Roman" w:hAnsi="Times New Roman"/>
          <w:sz w:val="24"/>
          <w:szCs w:val="24"/>
        </w:rPr>
      </w:pPr>
      <w:r w:rsidRPr="00F9458D">
        <w:rPr>
          <w:rFonts w:ascii="Times New Roman" w:hAnsi="Times New Roman"/>
          <w:sz w:val="24"/>
          <w:szCs w:val="24"/>
          <w:u w:val="single"/>
        </w:rPr>
        <w:t xml:space="preserve">Policy </w:t>
      </w:r>
      <w:r w:rsidR="00AA2747" w:rsidRPr="00F9458D">
        <w:rPr>
          <w:rFonts w:ascii="Times New Roman" w:hAnsi="Times New Roman"/>
          <w:sz w:val="24"/>
          <w:szCs w:val="24"/>
          <w:u w:val="single"/>
        </w:rPr>
        <w:t>Council</w:t>
      </w:r>
      <w:r w:rsidR="00AA2747" w:rsidRPr="00F9458D">
        <w:rPr>
          <w:rFonts w:ascii="Times New Roman" w:hAnsi="Times New Roman"/>
          <w:sz w:val="24"/>
          <w:szCs w:val="24"/>
        </w:rPr>
        <w:t xml:space="preserve"> </w:t>
      </w:r>
      <w:r w:rsidR="00F9458D">
        <w:rPr>
          <w:rFonts w:ascii="Times New Roman" w:hAnsi="Times New Roman"/>
          <w:sz w:val="24"/>
          <w:szCs w:val="24"/>
        </w:rPr>
        <w:t>–</w:t>
      </w:r>
      <w:r w:rsidR="00C05EB9" w:rsidRPr="00F9458D">
        <w:rPr>
          <w:rFonts w:ascii="Times New Roman" w:hAnsi="Times New Roman"/>
          <w:sz w:val="24"/>
          <w:szCs w:val="24"/>
        </w:rPr>
        <w:t xml:space="preserve"> </w:t>
      </w:r>
      <w:r w:rsidR="005F0974">
        <w:rPr>
          <w:rFonts w:ascii="Times New Roman" w:hAnsi="Times New Roman"/>
          <w:sz w:val="24"/>
          <w:szCs w:val="24"/>
        </w:rPr>
        <w:t xml:space="preserve">Would like to find more community representatives and parent representatives from Early Head Start. </w:t>
      </w:r>
    </w:p>
    <w:p w:rsidR="008419B7" w:rsidRPr="00F9458D" w:rsidRDefault="008419B7" w:rsidP="00830211">
      <w:pPr>
        <w:pStyle w:val="ListParagraph"/>
        <w:numPr>
          <w:ilvl w:val="0"/>
          <w:numId w:val="2"/>
        </w:numPr>
        <w:jc w:val="both"/>
        <w:rPr>
          <w:rFonts w:ascii="Times New Roman" w:hAnsi="Times New Roman"/>
          <w:sz w:val="24"/>
          <w:szCs w:val="24"/>
        </w:rPr>
      </w:pPr>
      <w:r w:rsidRPr="00F9458D">
        <w:rPr>
          <w:rFonts w:ascii="Times New Roman" w:hAnsi="Times New Roman"/>
          <w:sz w:val="24"/>
          <w:szCs w:val="24"/>
          <w:u w:val="single"/>
        </w:rPr>
        <w:t>Socials</w:t>
      </w:r>
      <w:r w:rsidRPr="00F9458D">
        <w:rPr>
          <w:rFonts w:ascii="Times New Roman" w:hAnsi="Times New Roman"/>
          <w:sz w:val="24"/>
          <w:szCs w:val="24"/>
        </w:rPr>
        <w:t xml:space="preserve"> </w:t>
      </w:r>
      <w:r w:rsidR="0038202A" w:rsidRPr="00F9458D">
        <w:rPr>
          <w:rFonts w:ascii="Times New Roman" w:hAnsi="Times New Roman"/>
          <w:sz w:val="24"/>
          <w:szCs w:val="24"/>
        </w:rPr>
        <w:t xml:space="preserve">– </w:t>
      </w:r>
      <w:r w:rsidR="005F0974">
        <w:rPr>
          <w:rFonts w:ascii="Times New Roman" w:hAnsi="Times New Roman"/>
          <w:sz w:val="24"/>
          <w:szCs w:val="24"/>
        </w:rPr>
        <w:t>100% completed. Attendance at socials was low for the program year.</w:t>
      </w:r>
    </w:p>
    <w:p w:rsidR="00547AB7" w:rsidRPr="00547AB7" w:rsidRDefault="00DF3698" w:rsidP="00753C94">
      <w:pPr>
        <w:pStyle w:val="ListParagraph"/>
        <w:numPr>
          <w:ilvl w:val="0"/>
          <w:numId w:val="2"/>
        </w:numPr>
        <w:spacing w:after="200"/>
        <w:jc w:val="both"/>
        <w:rPr>
          <w:rFonts w:ascii="Times New Roman" w:hAnsi="Times New Roman"/>
          <w:sz w:val="24"/>
          <w:szCs w:val="24"/>
          <w:u w:val="single"/>
        </w:rPr>
      </w:pPr>
      <w:r w:rsidRPr="000979F8">
        <w:rPr>
          <w:rFonts w:ascii="Times New Roman" w:hAnsi="Times New Roman"/>
          <w:sz w:val="24"/>
          <w:szCs w:val="24"/>
          <w:u w:val="single"/>
        </w:rPr>
        <w:t>Home Visit Completion Rates</w:t>
      </w:r>
      <w:r w:rsidR="008419B7">
        <w:rPr>
          <w:rFonts w:ascii="Times New Roman" w:hAnsi="Times New Roman"/>
          <w:sz w:val="24"/>
          <w:szCs w:val="24"/>
        </w:rPr>
        <w:t xml:space="preserve"> </w:t>
      </w:r>
      <w:r w:rsidR="0038202A">
        <w:rPr>
          <w:rFonts w:ascii="Times New Roman" w:hAnsi="Times New Roman"/>
          <w:sz w:val="24"/>
          <w:szCs w:val="24"/>
        </w:rPr>
        <w:t xml:space="preserve">– </w:t>
      </w:r>
      <w:r w:rsidR="005F0974">
        <w:rPr>
          <w:rFonts w:ascii="Times New Roman" w:hAnsi="Times New Roman"/>
          <w:sz w:val="24"/>
          <w:szCs w:val="24"/>
        </w:rPr>
        <w:t xml:space="preserve">For Early Head Start, finished lower than would have liked.  This was due largely to turn over rates in staff.  There have also been some families that have been challenging to get into.  For this year, we are getting creative with how we assign families to home visitors.  For example, we have some Harding County home visitors who will be conducting visits with families in northern Butte County. </w:t>
      </w:r>
    </w:p>
    <w:p w:rsidR="00017A45" w:rsidRPr="00184663" w:rsidRDefault="00C720AD" w:rsidP="00184663">
      <w:pPr>
        <w:pStyle w:val="ListParagraph"/>
        <w:numPr>
          <w:ilvl w:val="0"/>
          <w:numId w:val="2"/>
        </w:numPr>
        <w:jc w:val="left"/>
        <w:rPr>
          <w:rFonts w:ascii="Times New Roman" w:hAnsi="Times New Roman"/>
          <w:sz w:val="24"/>
          <w:szCs w:val="24"/>
        </w:rPr>
      </w:pPr>
      <w:r w:rsidRPr="000979F8">
        <w:rPr>
          <w:rFonts w:ascii="Times New Roman" w:hAnsi="Times New Roman"/>
          <w:sz w:val="24"/>
          <w:szCs w:val="24"/>
          <w:u w:val="single"/>
        </w:rPr>
        <w:t xml:space="preserve">Formal </w:t>
      </w:r>
      <w:r w:rsidR="00FF1623" w:rsidRPr="00FF1623">
        <w:rPr>
          <w:rFonts w:ascii="Times New Roman" w:hAnsi="Times New Roman"/>
          <w:sz w:val="24"/>
          <w:szCs w:val="24"/>
          <w:u w:val="single"/>
        </w:rPr>
        <w:t>Observations</w:t>
      </w:r>
      <w:r w:rsidR="00FF1623">
        <w:rPr>
          <w:rFonts w:ascii="Times New Roman" w:hAnsi="Times New Roman"/>
          <w:sz w:val="24"/>
          <w:szCs w:val="24"/>
        </w:rPr>
        <w:t xml:space="preserve"> </w:t>
      </w:r>
      <w:r w:rsidR="005F0974">
        <w:rPr>
          <w:rFonts w:ascii="Times New Roman" w:hAnsi="Times New Roman"/>
          <w:sz w:val="24"/>
          <w:szCs w:val="24"/>
        </w:rPr>
        <w:t xml:space="preserve">- </w:t>
      </w:r>
      <w:r w:rsidR="00984D4B">
        <w:rPr>
          <w:rFonts w:ascii="Times New Roman" w:hAnsi="Times New Roman"/>
          <w:sz w:val="24"/>
          <w:szCs w:val="24"/>
        </w:rPr>
        <w:t xml:space="preserve"> 9 out of 12 home visit observations</w:t>
      </w:r>
      <w:r w:rsidR="00184663">
        <w:rPr>
          <w:rFonts w:ascii="Times New Roman" w:hAnsi="Times New Roman"/>
          <w:sz w:val="24"/>
          <w:szCs w:val="24"/>
        </w:rPr>
        <w:t xml:space="preserve"> documented, but more were completed in actuality.</w:t>
      </w:r>
      <w:r w:rsidR="00F33220">
        <w:rPr>
          <w:rFonts w:ascii="Times New Roman" w:hAnsi="Times New Roman"/>
          <w:sz w:val="24"/>
          <w:szCs w:val="24"/>
        </w:rPr>
        <w:t xml:space="preserve">  </w:t>
      </w:r>
      <w:r w:rsidR="00184663">
        <w:rPr>
          <w:rFonts w:ascii="Times New Roman" w:hAnsi="Times New Roman"/>
          <w:sz w:val="24"/>
          <w:szCs w:val="24"/>
        </w:rPr>
        <w:t>For group socializations 141% observations were completed.</w:t>
      </w:r>
      <w:r w:rsidR="00F33220">
        <w:rPr>
          <w:rFonts w:ascii="Times New Roman" w:hAnsi="Times New Roman"/>
          <w:sz w:val="24"/>
          <w:szCs w:val="24"/>
        </w:rPr>
        <w:t xml:space="preserve">                                                                                                                                                                                       </w:t>
      </w:r>
    </w:p>
    <w:p w:rsidR="00A5646C" w:rsidRDefault="00575537"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lastRenderedPageBreak/>
        <w:t>GOLD</w:t>
      </w:r>
      <w:r w:rsidR="00FF1623" w:rsidRPr="00A5646C">
        <w:rPr>
          <w:rFonts w:ascii="Times New Roman" w:hAnsi="Times New Roman"/>
          <w:sz w:val="24"/>
          <w:szCs w:val="24"/>
          <w:u w:val="single"/>
        </w:rPr>
        <w:t>/</w:t>
      </w:r>
      <w:r w:rsidR="00C64113" w:rsidRPr="00A5646C">
        <w:rPr>
          <w:rFonts w:ascii="Times New Roman" w:hAnsi="Times New Roman"/>
          <w:sz w:val="24"/>
          <w:szCs w:val="24"/>
          <w:u w:val="single"/>
        </w:rPr>
        <w:t xml:space="preserve">ICPs </w:t>
      </w:r>
      <w:r w:rsidR="00184663">
        <w:rPr>
          <w:rFonts w:ascii="Times New Roman" w:hAnsi="Times New Roman"/>
          <w:sz w:val="24"/>
          <w:szCs w:val="24"/>
          <w:u w:val="single"/>
        </w:rPr>
        <w:t>–</w:t>
      </w:r>
      <w:r w:rsidR="00C549CC">
        <w:rPr>
          <w:rFonts w:ascii="Times New Roman" w:hAnsi="Times New Roman"/>
          <w:sz w:val="24"/>
          <w:szCs w:val="24"/>
          <w:u w:val="single"/>
        </w:rPr>
        <w:t xml:space="preserve"> </w:t>
      </w:r>
      <w:r w:rsidR="00184663">
        <w:rPr>
          <w:rFonts w:ascii="Times New Roman" w:hAnsi="Times New Roman"/>
          <w:sz w:val="24"/>
          <w:szCs w:val="24"/>
        </w:rPr>
        <w:t xml:space="preserve">Reviewed </w:t>
      </w:r>
    </w:p>
    <w:p w:rsidR="00763DC1" w:rsidRPr="00A5646C" w:rsidRDefault="00763DC1" w:rsidP="00753C94">
      <w:pPr>
        <w:pStyle w:val="ListParagraph"/>
        <w:numPr>
          <w:ilvl w:val="0"/>
          <w:numId w:val="2"/>
        </w:numPr>
        <w:jc w:val="both"/>
        <w:rPr>
          <w:rFonts w:ascii="Times New Roman" w:hAnsi="Times New Roman"/>
          <w:sz w:val="24"/>
          <w:szCs w:val="24"/>
        </w:rPr>
      </w:pPr>
      <w:r w:rsidRPr="00A5646C">
        <w:rPr>
          <w:rFonts w:ascii="Times New Roman" w:hAnsi="Times New Roman"/>
          <w:sz w:val="24"/>
          <w:szCs w:val="24"/>
          <w:u w:val="single"/>
        </w:rPr>
        <w:t>DIALS and ASQs</w:t>
      </w:r>
      <w:r w:rsidRPr="00A5646C">
        <w:rPr>
          <w:rFonts w:ascii="Times New Roman" w:hAnsi="Times New Roman"/>
          <w:sz w:val="24"/>
          <w:szCs w:val="24"/>
        </w:rPr>
        <w:t xml:space="preserve"> </w:t>
      </w:r>
      <w:r w:rsidR="00C549CC">
        <w:rPr>
          <w:rFonts w:ascii="Times New Roman" w:hAnsi="Times New Roman"/>
          <w:sz w:val="24"/>
          <w:szCs w:val="24"/>
        </w:rPr>
        <w:t xml:space="preserve">– </w:t>
      </w:r>
      <w:r w:rsidR="00184663">
        <w:rPr>
          <w:rFonts w:ascii="Times New Roman" w:hAnsi="Times New Roman"/>
          <w:sz w:val="24"/>
          <w:szCs w:val="24"/>
        </w:rPr>
        <w:t>100% completed.</w:t>
      </w:r>
    </w:p>
    <w:p w:rsidR="00FF1623" w:rsidRPr="00184663" w:rsidRDefault="00AC55F6" w:rsidP="00F9458D">
      <w:pPr>
        <w:pStyle w:val="ListParagraph"/>
        <w:numPr>
          <w:ilvl w:val="0"/>
          <w:numId w:val="2"/>
        </w:numPr>
        <w:jc w:val="both"/>
        <w:rPr>
          <w:rFonts w:ascii="Times New Roman" w:hAnsi="Times New Roman"/>
          <w:sz w:val="16"/>
          <w:szCs w:val="16"/>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r w:rsidR="00C549CC">
        <w:rPr>
          <w:rFonts w:ascii="Times New Roman" w:hAnsi="Times New Roman"/>
          <w:sz w:val="24"/>
          <w:szCs w:val="24"/>
        </w:rPr>
        <w:t xml:space="preserve">– </w:t>
      </w:r>
      <w:r w:rsidR="00C549CC" w:rsidRPr="00F9458D">
        <w:rPr>
          <w:rFonts w:ascii="Times New Roman" w:hAnsi="Times New Roman"/>
          <w:sz w:val="24"/>
          <w:szCs w:val="24"/>
        </w:rPr>
        <w:t xml:space="preserve"> </w:t>
      </w:r>
      <w:r w:rsidR="00184663">
        <w:rPr>
          <w:rFonts w:ascii="Times New Roman" w:hAnsi="Times New Roman"/>
          <w:sz w:val="24"/>
          <w:szCs w:val="24"/>
        </w:rPr>
        <w:t>These numbers haven’t changed much since the previous report.  Lead number changes are due primarily to children to turning one year and two years of age which is when those are required.  Immunizations look very good with a very small number needing to be completed.</w:t>
      </w:r>
      <w:r w:rsidR="00C549CC" w:rsidRPr="00F9458D">
        <w:rPr>
          <w:rFonts w:ascii="Times New Roman" w:hAnsi="Times New Roman"/>
          <w:sz w:val="24"/>
          <w:szCs w:val="24"/>
        </w:rPr>
        <w:t xml:space="preserve"> </w:t>
      </w:r>
    </w:p>
    <w:p w:rsidR="00184663" w:rsidRPr="00F9458D" w:rsidRDefault="00184663" w:rsidP="00F9458D">
      <w:pPr>
        <w:pStyle w:val="ListParagraph"/>
        <w:numPr>
          <w:ilvl w:val="0"/>
          <w:numId w:val="2"/>
        </w:numPr>
        <w:jc w:val="both"/>
        <w:rPr>
          <w:rFonts w:ascii="Times New Roman" w:hAnsi="Times New Roman"/>
          <w:sz w:val="16"/>
          <w:szCs w:val="16"/>
        </w:rPr>
      </w:pPr>
      <w:r>
        <w:rPr>
          <w:rFonts w:ascii="Times New Roman" w:hAnsi="Times New Roman"/>
          <w:sz w:val="24"/>
          <w:szCs w:val="24"/>
          <w:u w:val="single"/>
        </w:rPr>
        <w:t xml:space="preserve">IEP/IFSP </w:t>
      </w:r>
      <w:r>
        <w:rPr>
          <w:rFonts w:ascii="Times New Roman" w:hAnsi="Times New Roman"/>
          <w:sz w:val="16"/>
          <w:szCs w:val="16"/>
        </w:rPr>
        <w:t xml:space="preserve">– </w:t>
      </w:r>
      <w:r>
        <w:rPr>
          <w:rFonts w:ascii="Times New Roman" w:hAnsi="Times New Roman"/>
          <w:sz w:val="24"/>
          <w:szCs w:val="24"/>
        </w:rPr>
        <w:t>Percentages were above the required 10%, expect those to be high again this year.</w:t>
      </w:r>
    </w:p>
    <w:p w:rsidR="00FF1623" w:rsidRPr="00FF1623" w:rsidRDefault="00FF1623" w:rsidP="00FF1623">
      <w:pPr>
        <w:pStyle w:val="ListParagraph"/>
        <w:ind w:left="144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780C2A">
        <w:rPr>
          <w:rFonts w:ascii="Times New Roman" w:hAnsi="Times New Roman"/>
          <w:i/>
          <w:sz w:val="20"/>
          <w:szCs w:val="20"/>
        </w:rPr>
        <w:t>Amanda Yung</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780C2A">
        <w:rPr>
          <w:rFonts w:ascii="Times New Roman" w:hAnsi="Times New Roman"/>
          <w:i/>
          <w:sz w:val="20"/>
          <w:szCs w:val="20"/>
        </w:rPr>
        <w:t>Lisa Nelson</w:t>
      </w:r>
    </w:p>
    <w:p w:rsidR="001422DA"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7C584A" w:rsidRPr="007C584A" w:rsidRDefault="007C584A" w:rsidP="007C584A">
      <w:pPr>
        <w:jc w:val="left"/>
        <w:rPr>
          <w:rFonts w:ascii="Times New Roman" w:hAnsi="Times New Roman"/>
          <w:sz w:val="20"/>
          <w:szCs w:val="20"/>
        </w:rPr>
      </w:pPr>
    </w:p>
    <w:p w:rsidR="00223AFC" w:rsidRDefault="00223AFC" w:rsidP="009C6564">
      <w:pPr>
        <w:jc w:val="left"/>
        <w:rPr>
          <w:rFonts w:ascii="Times New Roman" w:hAnsi="Times New Roman"/>
          <w:b/>
          <w:sz w:val="24"/>
          <w:szCs w:val="24"/>
        </w:rPr>
      </w:pPr>
      <w:r>
        <w:rPr>
          <w:rFonts w:ascii="Times New Roman" w:hAnsi="Times New Roman"/>
          <w:b/>
          <w:sz w:val="24"/>
          <w:szCs w:val="24"/>
        </w:rPr>
        <w:t>Agency Values Committee:</w:t>
      </w:r>
    </w:p>
    <w:p w:rsidR="00223AFC" w:rsidRDefault="00223AFC" w:rsidP="00223AFC">
      <w:pPr>
        <w:pStyle w:val="ListParagraph"/>
        <w:numPr>
          <w:ilvl w:val="0"/>
          <w:numId w:val="31"/>
        </w:numPr>
        <w:jc w:val="left"/>
        <w:rPr>
          <w:rFonts w:ascii="Times New Roman" w:hAnsi="Times New Roman"/>
          <w:sz w:val="24"/>
          <w:szCs w:val="24"/>
        </w:rPr>
      </w:pPr>
      <w:r>
        <w:rPr>
          <w:rFonts w:ascii="Times New Roman" w:hAnsi="Times New Roman"/>
          <w:sz w:val="24"/>
          <w:szCs w:val="24"/>
        </w:rPr>
        <w:t>No movement on this item at this time.</w:t>
      </w:r>
    </w:p>
    <w:p w:rsidR="00223AFC" w:rsidRDefault="00223AFC" w:rsidP="00223AFC">
      <w:pPr>
        <w:jc w:val="left"/>
        <w:rPr>
          <w:rFonts w:ascii="Times New Roman" w:hAnsi="Times New Roman"/>
          <w:sz w:val="24"/>
          <w:szCs w:val="24"/>
        </w:rPr>
      </w:pPr>
    </w:p>
    <w:p w:rsidR="00223AFC" w:rsidRDefault="00223AFC" w:rsidP="00223AFC">
      <w:pPr>
        <w:jc w:val="left"/>
        <w:rPr>
          <w:rFonts w:ascii="Times New Roman" w:hAnsi="Times New Roman"/>
          <w:b/>
          <w:sz w:val="24"/>
          <w:szCs w:val="24"/>
        </w:rPr>
      </w:pPr>
      <w:r>
        <w:rPr>
          <w:rFonts w:ascii="Times New Roman" w:hAnsi="Times New Roman"/>
          <w:b/>
          <w:sz w:val="24"/>
          <w:szCs w:val="24"/>
        </w:rPr>
        <w:t>Office of Head Start New Performance Standards:</w:t>
      </w:r>
    </w:p>
    <w:p w:rsidR="00223AFC" w:rsidRPr="00223AFC" w:rsidRDefault="00223AFC" w:rsidP="00223AFC">
      <w:pPr>
        <w:pStyle w:val="ListParagraph"/>
        <w:numPr>
          <w:ilvl w:val="0"/>
          <w:numId w:val="31"/>
        </w:numPr>
        <w:jc w:val="left"/>
        <w:rPr>
          <w:rFonts w:ascii="Times New Roman" w:hAnsi="Times New Roman"/>
          <w:sz w:val="24"/>
          <w:szCs w:val="24"/>
        </w:rPr>
      </w:pPr>
      <w:r w:rsidRPr="00223AFC">
        <w:rPr>
          <w:rFonts w:ascii="Times New Roman" w:hAnsi="Times New Roman"/>
          <w:sz w:val="24"/>
          <w:szCs w:val="24"/>
        </w:rPr>
        <w:t xml:space="preserve">On September 6, 2016 the Office of Head Start released the updated Performance Standards.  Many of the new performance standards will be fully in effect by November 7, 2016.  Some of the items in the new standards have different effective dates including longer duration hours in Head </w:t>
      </w:r>
      <w:r>
        <w:rPr>
          <w:rFonts w:ascii="Times New Roman" w:hAnsi="Times New Roman"/>
          <w:sz w:val="24"/>
          <w:szCs w:val="24"/>
        </w:rPr>
        <w:t>Start.  We will be breaking out t</w:t>
      </w:r>
      <w:r w:rsidR="00F02211">
        <w:rPr>
          <w:rFonts w:ascii="Times New Roman" w:hAnsi="Times New Roman"/>
          <w:sz w:val="24"/>
          <w:szCs w:val="24"/>
        </w:rPr>
        <w:t>he standards by areas and updating</w:t>
      </w:r>
      <w:r>
        <w:rPr>
          <w:rFonts w:ascii="Times New Roman" w:hAnsi="Times New Roman"/>
          <w:sz w:val="24"/>
          <w:szCs w:val="24"/>
        </w:rPr>
        <w:t xml:space="preserve"> our content plans of action to align with the new standards and make changes to p</w:t>
      </w:r>
      <w:r w:rsidR="00D60C66">
        <w:rPr>
          <w:rFonts w:ascii="Times New Roman" w:hAnsi="Times New Roman"/>
          <w:sz w:val="24"/>
          <w:szCs w:val="24"/>
        </w:rPr>
        <w:t xml:space="preserve">olicies and procedures as needed. </w:t>
      </w:r>
      <w:r w:rsidR="00F02211">
        <w:rPr>
          <w:rFonts w:ascii="Times New Roman" w:hAnsi="Times New Roman"/>
          <w:sz w:val="24"/>
          <w:szCs w:val="24"/>
        </w:rPr>
        <w:t xml:space="preserve"> With the new standards, the monitoring schedule will be altered so we most likely will not be having a Health and Safety review this year, but likely will have a CLASS Review. </w:t>
      </w:r>
    </w:p>
    <w:p w:rsidR="00223AFC" w:rsidRPr="00223AFC" w:rsidRDefault="00223AFC" w:rsidP="00223AFC">
      <w:pPr>
        <w:jc w:val="left"/>
        <w:rPr>
          <w:rFonts w:ascii="Times New Roman" w:hAnsi="Times New Roman"/>
          <w:sz w:val="24"/>
          <w:szCs w:val="24"/>
        </w:rPr>
      </w:pPr>
    </w:p>
    <w:p w:rsidR="009C6564" w:rsidRDefault="007C584A" w:rsidP="009C6564">
      <w:pPr>
        <w:jc w:val="left"/>
        <w:rPr>
          <w:rFonts w:ascii="Times New Roman" w:hAnsi="Times New Roman"/>
          <w:b/>
          <w:sz w:val="24"/>
          <w:szCs w:val="24"/>
        </w:rPr>
      </w:pPr>
      <w:r>
        <w:rPr>
          <w:rFonts w:ascii="Times New Roman" w:hAnsi="Times New Roman"/>
          <w:b/>
          <w:sz w:val="24"/>
          <w:szCs w:val="24"/>
        </w:rPr>
        <w:t xml:space="preserve">Annual Report – 2015 – 16 </w:t>
      </w:r>
    </w:p>
    <w:p w:rsidR="0082355E" w:rsidRDefault="00780C2A" w:rsidP="00780C2A">
      <w:pPr>
        <w:pStyle w:val="ListParagraph"/>
        <w:numPr>
          <w:ilvl w:val="0"/>
          <w:numId w:val="30"/>
        </w:numPr>
        <w:jc w:val="left"/>
        <w:rPr>
          <w:rFonts w:ascii="Times New Roman" w:hAnsi="Times New Roman"/>
          <w:sz w:val="24"/>
          <w:szCs w:val="24"/>
        </w:rPr>
      </w:pPr>
      <w:r>
        <w:rPr>
          <w:rFonts w:ascii="Times New Roman" w:hAnsi="Times New Roman"/>
          <w:sz w:val="24"/>
          <w:szCs w:val="24"/>
        </w:rPr>
        <w:t xml:space="preserve">Marcus provided highlights to the 2015 TREC Badlands Head Start: Annual Report.  Much of the funding information stayed the same, the CACFP/CANS numbers did change due to starting a second classroom in Belle Fourche. The information regarding the final financial numbers for 2015-2016 will be updated when numbers are finalized. Reviewed the enrollment figures for the year. </w:t>
      </w:r>
      <w:r w:rsidR="0082355E">
        <w:rPr>
          <w:rFonts w:ascii="Times New Roman" w:hAnsi="Times New Roman"/>
          <w:sz w:val="24"/>
          <w:szCs w:val="24"/>
        </w:rPr>
        <w:t xml:space="preserve">Discussed the OHS monitoring schedule and fiscal audit results. In July of 2016 all aspects of the previous monitoring findings were closed. We are anticipating that we will receive a CLASS Review from OHS this year.  Melissa and Marcus are researching the possibility of working with an independent consultant to assist with increasing CLASS scores. Reviewed child health information, parent interest statistics, staff qualifications, 5 year grant goals and school readiness goals. Significant improvements were seen in mathematics and literacy, but improvements were seen across the board. Marcus shared that we do continue to work on reducing staff turn-over and cultivating a positive working environment. </w:t>
      </w:r>
    </w:p>
    <w:p w:rsidR="007C584A" w:rsidRPr="00780C2A" w:rsidRDefault="0082355E" w:rsidP="0082355E">
      <w:pPr>
        <w:pStyle w:val="ListParagraph"/>
        <w:jc w:val="left"/>
        <w:rPr>
          <w:rFonts w:ascii="Times New Roman" w:hAnsi="Times New Roman"/>
          <w:sz w:val="24"/>
          <w:szCs w:val="24"/>
        </w:rPr>
      </w:pPr>
      <w:r>
        <w:rPr>
          <w:rFonts w:ascii="Times New Roman" w:hAnsi="Times New Roman"/>
          <w:sz w:val="24"/>
          <w:szCs w:val="24"/>
        </w:rPr>
        <w:t xml:space="preserve"> </w:t>
      </w:r>
    </w:p>
    <w:p w:rsidR="007C584A" w:rsidRPr="00C30174" w:rsidRDefault="007C584A" w:rsidP="007C584A">
      <w:pPr>
        <w:ind w:firstLine="720"/>
        <w:jc w:val="left"/>
        <w:rPr>
          <w:rFonts w:ascii="Times New Roman" w:hAnsi="Times New Roman"/>
          <w:b/>
          <w:i/>
          <w:sz w:val="20"/>
          <w:szCs w:val="20"/>
        </w:rPr>
      </w:pPr>
      <w:r w:rsidRPr="00C30174">
        <w:rPr>
          <w:rFonts w:ascii="Times New Roman" w:hAnsi="Times New Roman"/>
          <w:b/>
          <w:i/>
          <w:sz w:val="20"/>
          <w:szCs w:val="20"/>
        </w:rPr>
        <w:t xml:space="preserve">Motion to approve </w:t>
      </w:r>
      <w:r>
        <w:rPr>
          <w:rFonts w:ascii="Times New Roman" w:hAnsi="Times New Roman"/>
          <w:b/>
          <w:i/>
          <w:sz w:val="20"/>
          <w:szCs w:val="20"/>
        </w:rPr>
        <w:t>Annual</w:t>
      </w:r>
      <w:r w:rsidRPr="00C30174">
        <w:rPr>
          <w:rFonts w:ascii="Times New Roman" w:hAnsi="Times New Roman"/>
          <w:b/>
          <w:i/>
          <w:sz w:val="20"/>
          <w:szCs w:val="20"/>
        </w:rPr>
        <w:t xml:space="preserve"> Report</w:t>
      </w:r>
      <w:r w:rsidR="0082355E">
        <w:rPr>
          <w:rFonts w:ascii="Times New Roman" w:hAnsi="Times New Roman"/>
          <w:b/>
          <w:i/>
          <w:sz w:val="20"/>
          <w:szCs w:val="20"/>
        </w:rPr>
        <w:t xml:space="preserve"> with an update regarding the financial information and parent statistics.</w:t>
      </w:r>
    </w:p>
    <w:p w:rsidR="007C584A" w:rsidRDefault="007C584A" w:rsidP="00F6065E">
      <w:pPr>
        <w:ind w:left="720" w:firstLine="1440"/>
        <w:jc w:val="left"/>
        <w:rPr>
          <w:rFonts w:ascii="Times New Roman" w:hAnsi="Times New Roman"/>
          <w:i/>
          <w:sz w:val="20"/>
          <w:szCs w:val="20"/>
        </w:rPr>
      </w:pPr>
      <w:r>
        <w:rPr>
          <w:rFonts w:ascii="Times New Roman" w:hAnsi="Times New Roman"/>
          <w:i/>
          <w:sz w:val="20"/>
          <w:szCs w:val="20"/>
        </w:rPr>
        <w:t xml:space="preserve">Motion made by: </w:t>
      </w:r>
      <w:r w:rsidR="0082355E">
        <w:rPr>
          <w:rFonts w:ascii="Times New Roman" w:hAnsi="Times New Roman"/>
          <w:i/>
          <w:sz w:val="20"/>
          <w:szCs w:val="20"/>
        </w:rPr>
        <w:t>Amanda Yung</w:t>
      </w:r>
    </w:p>
    <w:p w:rsidR="007C584A" w:rsidRDefault="007C584A" w:rsidP="00F6065E">
      <w:pPr>
        <w:ind w:left="1440" w:firstLine="720"/>
        <w:jc w:val="left"/>
        <w:rPr>
          <w:rFonts w:ascii="Times New Roman" w:hAnsi="Times New Roman"/>
          <w:i/>
          <w:sz w:val="20"/>
          <w:szCs w:val="20"/>
        </w:rPr>
      </w:pPr>
      <w:r>
        <w:rPr>
          <w:rFonts w:ascii="Times New Roman" w:hAnsi="Times New Roman"/>
          <w:i/>
          <w:sz w:val="20"/>
          <w:szCs w:val="20"/>
        </w:rPr>
        <w:t xml:space="preserve">Second by: </w:t>
      </w:r>
      <w:r w:rsidR="0082355E">
        <w:rPr>
          <w:rFonts w:ascii="Times New Roman" w:hAnsi="Times New Roman"/>
          <w:i/>
          <w:sz w:val="20"/>
          <w:szCs w:val="20"/>
        </w:rPr>
        <w:t>Lisa Nelson</w:t>
      </w:r>
    </w:p>
    <w:p w:rsidR="00DD7E40" w:rsidRDefault="007C584A" w:rsidP="00F02211">
      <w:pPr>
        <w:ind w:left="1440" w:firstLine="720"/>
        <w:jc w:val="left"/>
        <w:rPr>
          <w:rFonts w:ascii="Times New Roman" w:hAnsi="Times New Roman"/>
          <w:i/>
          <w:sz w:val="20"/>
          <w:szCs w:val="20"/>
        </w:rPr>
      </w:pPr>
      <w:r>
        <w:rPr>
          <w:rFonts w:ascii="Times New Roman" w:hAnsi="Times New Roman"/>
          <w:i/>
          <w:sz w:val="20"/>
          <w:szCs w:val="20"/>
        </w:rPr>
        <w:t>Motion carried</w:t>
      </w:r>
    </w:p>
    <w:p w:rsidR="00F02211" w:rsidRDefault="00F02211" w:rsidP="00F02211">
      <w:pPr>
        <w:ind w:left="1440" w:firstLine="720"/>
        <w:jc w:val="left"/>
        <w:rPr>
          <w:rFonts w:ascii="Times New Roman" w:hAnsi="Times New Roman"/>
          <w:i/>
          <w:sz w:val="20"/>
          <w:szCs w:val="20"/>
        </w:rPr>
      </w:pPr>
    </w:p>
    <w:p w:rsidR="00F02211" w:rsidRPr="00F02211" w:rsidRDefault="00F02211" w:rsidP="00F02211">
      <w:pPr>
        <w:ind w:left="1440" w:firstLine="720"/>
        <w:jc w:val="left"/>
        <w:rPr>
          <w:rFonts w:ascii="Times New Roman" w:hAnsi="Times New Roman"/>
          <w:i/>
          <w:sz w:val="20"/>
          <w:szCs w:val="20"/>
        </w:rPr>
      </w:pPr>
    </w:p>
    <w:p w:rsidR="00790C30" w:rsidRDefault="00255400" w:rsidP="00B80469">
      <w:pPr>
        <w:jc w:val="left"/>
        <w:rPr>
          <w:rFonts w:ascii="Times New Roman" w:hAnsi="Times New Roman"/>
          <w:sz w:val="24"/>
          <w:szCs w:val="24"/>
        </w:rPr>
      </w:pPr>
      <w:r w:rsidRPr="00255400">
        <w:rPr>
          <w:rFonts w:ascii="Times New Roman" w:hAnsi="Times New Roman"/>
          <w:b/>
          <w:sz w:val="24"/>
          <w:szCs w:val="24"/>
        </w:rPr>
        <w:lastRenderedPageBreak/>
        <w:t>Resignations</w:t>
      </w:r>
      <w:r w:rsidR="008C6E01">
        <w:rPr>
          <w:rFonts w:ascii="Times New Roman" w:hAnsi="Times New Roman"/>
          <w:b/>
          <w:sz w:val="24"/>
          <w:szCs w:val="24"/>
        </w:rPr>
        <w:t xml:space="preserve"> and Terminations:  </w:t>
      </w:r>
    </w:p>
    <w:p w:rsidR="006152A6" w:rsidRPr="0082355E" w:rsidRDefault="0082355E" w:rsidP="0082355E">
      <w:pPr>
        <w:pStyle w:val="ListParagraph"/>
        <w:numPr>
          <w:ilvl w:val="0"/>
          <w:numId w:val="30"/>
        </w:numPr>
        <w:jc w:val="left"/>
        <w:rPr>
          <w:rFonts w:ascii="Times New Roman" w:hAnsi="Times New Roman"/>
          <w:sz w:val="24"/>
          <w:szCs w:val="24"/>
        </w:rPr>
      </w:pPr>
      <w:r>
        <w:rPr>
          <w:rFonts w:ascii="Times New Roman" w:hAnsi="Times New Roman"/>
          <w:sz w:val="24"/>
          <w:szCs w:val="24"/>
        </w:rPr>
        <w:t>None to report.</w:t>
      </w:r>
    </w:p>
    <w:p w:rsidR="00F33DC3" w:rsidRDefault="00F33DC3" w:rsidP="00B80469">
      <w:pPr>
        <w:jc w:val="left"/>
        <w:rPr>
          <w:rFonts w:ascii="Times New Roman" w:hAnsi="Times New Roman"/>
          <w:sz w:val="24"/>
          <w:szCs w:val="24"/>
        </w:rPr>
      </w:pPr>
    </w:p>
    <w:p w:rsidR="006152A6" w:rsidRDefault="00017A45" w:rsidP="0072120E">
      <w:pPr>
        <w:jc w:val="left"/>
        <w:rPr>
          <w:rFonts w:ascii="Times New Roman" w:hAnsi="Times New Roman"/>
          <w:b/>
          <w:sz w:val="24"/>
          <w:szCs w:val="24"/>
        </w:rPr>
      </w:pPr>
      <w:r>
        <w:rPr>
          <w:rFonts w:ascii="Times New Roman" w:hAnsi="Times New Roman"/>
          <w:b/>
          <w:sz w:val="24"/>
          <w:szCs w:val="24"/>
        </w:rPr>
        <w:t xml:space="preserve">Hiring Recommendations:  </w:t>
      </w:r>
      <w:r w:rsidR="007C584A">
        <w:rPr>
          <w:rFonts w:ascii="Times New Roman" w:hAnsi="Times New Roman"/>
          <w:b/>
          <w:sz w:val="24"/>
          <w:szCs w:val="24"/>
        </w:rPr>
        <w:t>Kellie Kephart</w:t>
      </w:r>
    </w:p>
    <w:p w:rsidR="0075345F" w:rsidRPr="0082355E" w:rsidRDefault="0082355E" w:rsidP="0082355E">
      <w:pPr>
        <w:pStyle w:val="ListParagraph"/>
        <w:numPr>
          <w:ilvl w:val="0"/>
          <w:numId w:val="30"/>
        </w:numPr>
        <w:jc w:val="left"/>
        <w:rPr>
          <w:rFonts w:ascii="Times New Roman" w:hAnsi="Times New Roman"/>
          <w:sz w:val="24"/>
          <w:szCs w:val="24"/>
        </w:rPr>
      </w:pPr>
      <w:r>
        <w:rPr>
          <w:rFonts w:ascii="Times New Roman" w:hAnsi="Times New Roman"/>
          <w:sz w:val="24"/>
          <w:szCs w:val="24"/>
        </w:rPr>
        <w:t>Marcus shared the reference checks regarding Ms. Kephart for the EHS Home Visitor position</w:t>
      </w:r>
      <w:r w:rsidR="00F6065E">
        <w:rPr>
          <w:rFonts w:ascii="Times New Roman" w:hAnsi="Times New Roman"/>
          <w:sz w:val="24"/>
          <w:szCs w:val="24"/>
        </w:rPr>
        <w:t xml:space="preserve">, these were very positive. </w:t>
      </w:r>
    </w:p>
    <w:p w:rsidR="006152A6" w:rsidRPr="000F46DA" w:rsidRDefault="006152A6" w:rsidP="006152A6">
      <w:pPr>
        <w:pStyle w:val="ListParagraph"/>
        <w:jc w:val="left"/>
        <w:rPr>
          <w:rFonts w:ascii="Times New Roman" w:hAnsi="Times New Roman"/>
          <w:b/>
          <w:i/>
          <w:sz w:val="20"/>
          <w:szCs w:val="20"/>
        </w:rPr>
      </w:pPr>
      <w:r w:rsidRPr="000F46DA">
        <w:rPr>
          <w:rFonts w:ascii="Times New Roman" w:hAnsi="Times New Roman"/>
          <w:b/>
          <w:i/>
          <w:sz w:val="20"/>
          <w:szCs w:val="20"/>
        </w:rPr>
        <w:t xml:space="preserve">Motion to </w:t>
      </w:r>
      <w:r w:rsidR="00B95AB6">
        <w:rPr>
          <w:rFonts w:ascii="Times New Roman" w:hAnsi="Times New Roman"/>
          <w:b/>
          <w:i/>
          <w:sz w:val="20"/>
          <w:szCs w:val="20"/>
        </w:rPr>
        <w:t>accept the recommendation of the Hiring Committee to</w:t>
      </w:r>
      <w:r w:rsidR="00DD7E40">
        <w:rPr>
          <w:rFonts w:ascii="Times New Roman" w:hAnsi="Times New Roman"/>
          <w:b/>
          <w:i/>
          <w:sz w:val="20"/>
          <w:szCs w:val="20"/>
        </w:rPr>
        <w:t xml:space="preserve"> hire</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made by:</w:t>
      </w:r>
      <w:r>
        <w:rPr>
          <w:rFonts w:ascii="Times New Roman" w:hAnsi="Times New Roman"/>
          <w:i/>
          <w:sz w:val="20"/>
          <w:szCs w:val="20"/>
        </w:rPr>
        <w:t xml:space="preserve"> </w:t>
      </w:r>
      <w:r w:rsidR="00F6065E">
        <w:rPr>
          <w:rFonts w:ascii="Times New Roman" w:hAnsi="Times New Roman"/>
          <w:i/>
          <w:sz w:val="20"/>
          <w:szCs w:val="20"/>
        </w:rPr>
        <w:t>Lisa Nelson</w:t>
      </w:r>
    </w:p>
    <w:p w:rsidR="006152A6" w:rsidRP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Second by:</w:t>
      </w:r>
      <w:r>
        <w:rPr>
          <w:rFonts w:ascii="Times New Roman" w:hAnsi="Times New Roman"/>
          <w:i/>
          <w:sz w:val="20"/>
          <w:szCs w:val="20"/>
        </w:rPr>
        <w:t xml:space="preserve"> </w:t>
      </w:r>
      <w:r w:rsidR="00F6065E">
        <w:rPr>
          <w:rFonts w:ascii="Times New Roman" w:hAnsi="Times New Roman"/>
          <w:i/>
          <w:sz w:val="20"/>
          <w:szCs w:val="20"/>
        </w:rPr>
        <w:t>Amanda Yung</w:t>
      </w:r>
    </w:p>
    <w:p w:rsidR="006152A6" w:rsidRDefault="006152A6" w:rsidP="006152A6">
      <w:pPr>
        <w:pStyle w:val="ListParagraph"/>
        <w:jc w:val="left"/>
        <w:rPr>
          <w:rFonts w:ascii="Times New Roman" w:hAnsi="Times New Roman"/>
          <w:i/>
          <w:sz w:val="20"/>
          <w:szCs w:val="20"/>
        </w:rPr>
      </w:pPr>
      <w:r w:rsidRPr="006152A6">
        <w:rPr>
          <w:rFonts w:ascii="Times New Roman" w:hAnsi="Times New Roman"/>
          <w:i/>
          <w:sz w:val="20"/>
          <w:szCs w:val="20"/>
        </w:rPr>
        <w:tab/>
      </w:r>
      <w:r w:rsidRPr="006152A6">
        <w:rPr>
          <w:rFonts w:ascii="Times New Roman" w:hAnsi="Times New Roman"/>
          <w:i/>
          <w:sz w:val="20"/>
          <w:szCs w:val="20"/>
        </w:rPr>
        <w:tab/>
        <w:t>Motion carried</w:t>
      </w:r>
    </w:p>
    <w:p w:rsidR="00F6065E" w:rsidRPr="006152A6" w:rsidRDefault="00F6065E" w:rsidP="006152A6">
      <w:pPr>
        <w:pStyle w:val="ListParagraph"/>
        <w:jc w:val="left"/>
        <w:rPr>
          <w:rFonts w:ascii="Times New Roman" w:hAnsi="Times New Roman"/>
          <w:b/>
          <w:i/>
          <w:sz w:val="20"/>
          <w:szCs w:val="20"/>
        </w:rPr>
      </w:pPr>
    </w:p>
    <w:p w:rsidR="00F6065E" w:rsidRDefault="00F6065E" w:rsidP="00F6065E">
      <w:pPr>
        <w:pStyle w:val="ListParagraph"/>
        <w:numPr>
          <w:ilvl w:val="1"/>
          <w:numId w:val="30"/>
        </w:numPr>
        <w:jc w:val="left"/>
        <w:rPr>
          <w:rFonts w:ascii="Times New Roman" w:hAnsi="Times New Roman"/>
          <w:sz w:val="24"/>
          <w:szCs w:val="24"/>
        </w:rPr>
      </w:pPr>
      <w:r>
        <w:rPr>
          <w:rFonts w:ascii="Times New Roman" w:hAnsi="Times New Roman"/>
          <w:sz w:val="24"/>
          <w:szCs w:val="24"/>
        </w:rPr>
        <w:t>The vote was unanimous to hire Kellie Kephart as the EHS Home Visitor.</w:t>
      </w:r>
    </w:p>
    <w:p w:rsidR="00255400" w:rsidRPr="00F6065E" w:rsidRDefault="00F6065E" w:rsidP="00F6065E">
      <w:pPr>
        <w:pStyle w:val="ListParagraph"/>
        <w:jc w:val="left"/>
        <w:rPr>
          <w:rFonts w:ascii="Times New Roman" w:hAnsi="Times New Roman"/>
          <w:sz w:val="24"/>
          <w:szCs w:val="24"/>
        </w:rPr>
      </w:pPr>
      <w:r>
        <w:rPr>
          <w:rFonts w:ascii="Times New Roman" w:hAnsi="Times New Roman"/>
          <w:sz w:val="24"/>
          <w:szCs w:val="24"/>
        </w:rPr>
        <w:t xml:space="preserve"> </w:t>
      </w:r>
    </w:p>
    <w:p w:rsidR="006152A6" w:rsidRPr="00BB3FDC" w:rsidRDefault="006152A6" w:rsidP="003D442C">
      <w:pPr>
        <w:pStyle w:val="ListParagraph"/>
        <w:numPr>
          <w:ilvl w:val="0"/>
          <w:numId w:val="9"/>
        </w:numPr>
        <w:jc w:val="left"/>
        <w:rPr>
          <w:rFonts w:ascii="Times New Roman" w:hAnsi="Times New Roman"/>
          <w:sz w:val="24"/>
          <w:szCs w:val="24"/>
        </w:rPr>
      </w:pPr>
      <w:r w:rsidRPr="00255400">
        <w:rPr>
          <w:rFonts w:ascii="Times New Roman" w:hAnsi="Times New Roman"/>
          <w:b/>
          <w:sz w:val="24"/>
          <w:szCs w:val="24"/>
        </w:rPr>
        <w:t xml:space="preserve">Hiring in Process: </w:t>
      </w:r>
      <w:r w:rsidR="007C584A">
        <w:rPr>
          <w:rFonts w:ascii="Times New Roman" w:hAnsi="Times New Roman"/>
          <w:b/>
          <w:sz w:val="24"/>
          <w:szCs w:val="24"/>
        </w:rPr>
        <w:t>Administrati</w:t>
      </w:r>
      <w:r w:rsidR="00F6065E">
        <w:rPr>
          <w:rFonts w:ascii="Times New Roman" w:hAnsi="Times New Roman"/>
          <w:b/>
          <w:sz w:val="24"/>
          <w:szCs w:val="24"/>
        </w:rPr>
        <w:t>ve Assistant, Center-Based Floa</w:t>
      </w:r>
      <w:r w:rsidR="007C584A">
        <w:rPr>
          <w:rFonts w:ascii="Times New Roman" w:hAnsi="Times New Roman"/>
          <w:b/>
          <w:sz w:val="24"/>
          <w:szCs w:val="24"/>
        </w:rPr>
        <w:t>ter</w:t>
      </w:r>
    </w:p>
    <w:p w:rsidR="0075345F" w:rsidRDefault="00F6065E" w:rsidP="00F6065E">
      <w:pPr>
        <w:pStyle w:val="ListParagraph"/>
        <w:numPr>
          <w:ilvl w:val="1"/>
          <w:numId w:val="9"/>
        </w:numPr>
        <w:jc w:val="left"/>
        <w:rPr>
          <w:rFonts w:ascii="Times New Roman" w:hAnsi="Times New Roman"/>
          <w:sz w:val="24"/>
          <w:szCs w:val="24"/>
        </w:rPr>
      </w:pPr>
      <w:r>
        <w:rPr>
          <w:rFonts w:ascii="Times New Roman" w:hAnsi="Times New Roman"/>
          <w:sz w:val="24"/>
          <w:szCs w:val="24"/>
        </w:rPr>
        <w:t xml:space="preserve">Jessica Carmichael interviewed for the Administrative Assistant position.  She has returned the drug testing and background check information.  We should be receiving the results soon and based on those will be coming back to Policy Council for a vote. </w:t>
      </w:r>
    </w:p>
    <w:p w:rsidR="00F6065E" w:rsidRPr="006152A6" w:rsidRDefault="00F6065E" w:rsidP="00F6065E">
      <w:pPr>
        <w:pStyle w:val="ListParagraph"/>
        <w:numPr>
          <w:ilvl w:val="1"/>
          <w:numId w:val="9"/>
        </w:numPr>
        <w:jc w:val="left"/>
        <w:rPr>
          <w:rFonts w:ascii="Times New Roman" w:hAnsi="Times New Roman"/>
          <w:sz w:val="24"/>
          <w:szCs w:val="24"/>
        </w:rPr>
      </w:pPr>
      <w:r>
        <w:rPr>
          <w:rFonts w:ascii="Times New Roman" w:hAnsi="Times New Roman"/>
          <w:sz w:val="24"/>
          <w:szCs w:val="24"/>
        </w:rPr>
        <w:t xml:space="preserve">Interviewed a person on Friday, September 13.  The individual interviewed well, has an AA degree in Criminal Justice.  She has been drug tested and completed the background check, we are awaiting the results. </w:t>
      </w:r>
    </w:p>
    <w:p w:rsidR="005066A3" w:rsidRDefault="005066A3" w:rsidP="009409D9">
      <w:pPr>
        <w:ind w:firstLine="720"/>
        <w:jc w:val="left"/>
        <w:rPr>
          <w:rFonts w:ascii="Times New Roman" w:hAnsi="Times New Roman"/>
          <w:b/>
          <w:i/>
          <w:sz w:val="20"/>
          <w:szCs w:val="20"/>
        </w:rPr>
      </w:pPr>
    </w:p>
    <w:p w:rsidR="00944746" w:rsidRPr="00944746" w:rsidRDefault="00944746" w:rsidP="009409D9">
      <w:pPr>
        <w:ind w:firstLine="720"/>
        <w:jc w:val="left"/>
        <w:rPr>
          <w:rFonts w:ascii="Times New Roman" w:hAnsi="Times New Roman"/>
          <w:b/>
          <w:i/>
          <w:sz w:val="20"/>
          <w:szCs w:val="20"/>
        </w:rPr>
      </w:pPr>
      <w:r w:rsidRPr="00944746">
        <w:rPr>
          <w:rFonts w:ascii="Times New Roman" w:hAnsi="Times New Roman"/>
          <w:b/>
          <w:i/>
          <w:sz w:val="20"/>
          <w:szCs w:val="20"/>
        </w:rPr>
        <w:t>Motion to adjourn meeting</w:t>
      </w:r>
      <w:r w:rsidR="00DD7E40">
        <w:rPr>
          <w:rFonts w:ascii="Times New Roman" w:hAnsi="Times New Roman"/>
          <w:b/>
          <w:i/>
          <w:sz w:val="20"/>
          <w:szCs w:val="20"/>
        </w:rPr>
        <w:t xml:space="preserve"> at </w:t>
      </w:r>
      <w:r w:rsidR="00F6065E">
        <w:rPr>
          <w:rFonts w:ascii="Times New Roman" w:hAnsi="Times New Roman"/>
          <w:b/>
          <w:i/>
          <w:sz w:val="20"/>
          <w:szCs w:val="20"/>
        </w:rPr>
        <w:t>1</w:t>
      </w:r>
      <w:r w:rsidR="005066A3">
        <w:rPr>
          <w:rFonts w:ascii="Times New Roman" w:hAnsi="Times New Roman"/>
          <w:b/>
          <w:i/>
          <w:sz w:val="20"/>
          <w:szCs w:val="20"/>
        </w:rPr>
        <w:t>:</w:t>
      </w:r>
      <w:r w:rsidR="00F02211">
        <w:rPr>
          <w:rFonts w:ascii="Times New Roman" w:hAnsi="Times New Roman"/>
          <w:b/>
          <w:i/>
          <w:sz w:val="20"/>
          <w:szCs w:val="20"/>
        </w:rPr>
        <w:t>50</w:t>
      </w:r>
      <w:r w:rsidR="00DD7E40">
        <w:rPr>
          <w:rFonts w:ascii="Times New Roman" w:hAnsi="Times New Roman"/>
          <w:b/>
          <w:i/>
          <w:sz w:val="20"/>
          <w:szCs w:val="20"/>
        </w:rPr>
        <w:t xml:space="preserve"> </w:t>
      </w:r>
      <w:r w:rsidR="00962E46">
        <w:rPr>
          <w:rFonts w:ascii="Times New Roman" w:hAnsi="Times New Roman"/>
          <w:b/>
          <w:i/>
          <w:sz w:val="20"/>
          <w:szCs w:val="20"/>
        </w:rPr>
        <w:t>pm</w:t>
      </w:r>
    </w:p>
    <w:p w:rsidR="00944746" w:rsidRPr="00944746" w:rsidRDefault="00944746" w:rsidP="00334002">
      <w:pPr>
        <w:jc w:val="left"/>
        <w:rPr>
          <w:rFonts w:ascii="Times New Roman" w:hAnsi="Times New Roman"/>
          <w:i/>
          <w:sz w:val="20"/>
          <w:szCs w:val="20"/>
        </w:rPr>
      </w:pPr>
      <w:r w:rsidRPr="00944746">
        <w:rPr>
          <w:rFonts w:ascii="Times New Roman" w:hAnsi="Times New Roman"/>
          <w:b/>
          <w:i/>
          <w:sz w:val="20"/>
          <w:szCs w:val="20"/>
        </w:rPr>
        <w:tab/>
      </w:r>
      <w:r w:rsidR="00272FA8">
        <w:rPr>
          <w:rFonts w:ascii="Times New Roman" w:hAnsi="Times New Roman"/>
          <w:b/>
          <w:i/>
          <w:sz w:val="20"/>
          <w:szCs w:val="20"/>
        </w:rPr>
        <w:tab/>
      </w:r>
      <w:r w:rsidRPr="00944746">
        <w:rPr>
          <w:rFonts w:ascii="Times New Roman" w:hAnsi="Times New Roman"/>
          <w:i/>
          <w:sz w:val="20"/>
          <w:szCs w:val="20"/>
        </w:rPr>
        <w:t xml:space="preserve">Motion made by:  </w:t>
      </w:r>
      <w:r w:rsidR="000939F6">
        <w:rPr>
          <w:rFonts w:ascii="Times New Roman" w:hAnsi="Times New Roman"/>
          <w:i/>
          <w:sz w:val="20"/>
          <w:szCs w:val="20"/>
        </w:rPr>
        <w:t>Lisa Nelson</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 xml:space="preserve">Second by:  </w:t>
      </w:r>
      <w:r w:rsidR="000939F6">
        <w:rPr>
          <w:rFonts w:ascii="Times New Roman" w:hAnsi="Times New Roman"/>
          <w:i/>
          <w:sz w:val="20"/>
          <w:szCs w:val="20"/>
        </w:rPr>
        <w:t>Amanda Yung</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Motion carried</w:t>
      </w:r>
    </w:p>
    <w:p w:rsidR="00D85991" w:rsidRPr="007F6036" w:rsidRDefault="00D85991" w:rsidP="00334002">
      <w:pPr>
        <w:jc w:val="left"/>
        <w:rPr>
          <w:rFonts w:ascii="Times New Roman" w:hAnsi="Times New Roman"/>
          <w:sz w:val="16"/>
          <w:szCs w:val="16"/>
        </w:rPr>
      </w:pPr>
    </w:p>
    <w:p w:rsidR="000F46DA" w:rsidRPr="00F6065E" w:rsidRDefault="00527172" w:rsidP="000F46DA">
      <w:pPr>
        <w:jc w:val="left"/>
        <w:rPr>
          <w:rFonts w:ascii="Times New Roman" w:hAnsi="Times New Roman"/>
          <w:i/>
          <w:sz w:val="24"/>
          <w:szCs w:val="24"/>
        </w:rPr>
      </w:pPr>
      <w:r>
        <w:rPr>
          <w:rFonts w:ascii="Times New Roman" w:hAnsi="Times New Roman"/>
          <w:i/>
          <w:sz w:val="24"/>
          <w:szCs w:val="24"/>
        </w:rPr>
        <w:t>Next PC meeting date is scheduled for</w:t>
      </w:r>
      <w:r w:rsidR="000F46DA" w:rsidRPr="00B3353D">
        <w:rPr>
          <w:rFonts w:ascii="Times New Roman" w:hAnsi="Times New Roman"/>
          <w:i/>
          <w:sz w:val="24"/>
          <w:szCs w:val="24"/>
        </w:rPr>
        <w:t xml:space="preserve"> </w:t>
      </w:r>
      <w:r w:rsidR="007C584A">
        <w:rPr>
          <w:rFonts w:ascii="Times New Roman" w:hAnsi="Times New Roman"/>
          <w:b/>
          <w:i/>
          <w:sz w:val="24"/>
          <w:szCs w:val="24"/>
        </w:rPr>
        <w:t>October 18</w:t>
      </w:r>
      <w:r w:rsidR="007C584A" w:rsidRPr="007C584A">
        <w:rPr>
          <w:rFonts w:ascii="Times New Roman" w:hAnsi="Times New Roman"/>
          <w:b/>
          <w:i/>
          <w:sz w:val="24"/>
          <w:szCs w:val="24"/>
          <w:vertAlign w:val="superscript"/>
        </w:rPr>
        <w:t>th</w:t>
      </w:r>
      <w:r w:rsidR="00F6065E">
        <w:rPr>
          <w:rFonts w:ascii="Times New Roman" w:hAnsi="Times New Roman"/>
          <w:b/>
          <w:i/>
          <w:sz w:val="24"/>
          <w:szCs w:val="24"/>
        </w:rPr>
        <w:t xml:space="preserve"> </w:t>
      </w:r>
      <w:r w:rsidR="00F6065E">
        <w:rPr>
          <w:rFonts w:ascii="Times New Roman" w:hAnsi="Times New Roman"/>
          <w:i/>
          <w:sz w:val="24"/>
          <w:szCs w:val="24"/>
        </w:rPr>
        <w:t xml:space="preserve">which will include the training for new members. </w:t>
      </w:r>
    </w:p>
    <w:p w:rsidR="00962E46" w:rsidRPr="00962E46" w:rsidRDefault="00962E46" w:rsidP="00334002">
      <w:pPr>
        <w:jc w:val="left"/>
        <w:rPr>
          <w:rFonts w:ascii="Times New Roman" w:hAnsi="Times New Roman"/>
          <w:sz w:val="24"/>
          <w:szCs w:val="24"/>
        </w:rPr>
      </w:pPr>
    </w:p>
    <w:sectPr w:rsidR="00962E46" w:rsidRPr="00962E46" w:rsidSect="003432C8">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B0" w:rsidRDefault="00771AB0" w:rsidP="00E45116">
      <w:pPr>
        <w:spacing w:line="240" w:lineRule="auto"/>
      </w:pPr>
      <w:r>
        <w:separator/>
      </w:r>
    </w:p>
  </w:endnote>
  <w:endnote w:type="continuationSeparator" w:id="0">
    <w:p w:rsidR="00771AB0" w:rsidRDefault="00771AB0"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1461D3">
          <w:rPr>
            <w:noProof/>
          </w:rPr>
          <w:t>4</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B0" w:rsidRDefault="00771AB0" w:rsidP="00E45116">
      <w:pPr>
        <w:spacing w:line="240" w:lineRule="auto"/>
      </w:pPr>
      <w:r>
        <w:separator/>
      </w:r>
    </w:p>
  </w:footnote>
  <w:footnote w:type="continuationSeparator" w:id="0">
    <w:p w:rsidR="00771AB0" w:rsidRDefault="00771AB0"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741B"/>
    <w:multiLevelType w:val="hybridMultilevel"/>
    <w:tmpl w:val="81286DB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87ACD"/>
    <w:multiLevelType w:val="hybridMultilevel"/>
    <w:tmpl w:val="C5F4A2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20D0"/>
    <w:multiLevelType w:val="hybridMultilevel"/>
    <w:tmpl w:val="1DEEBC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C34255"/>
    <w:multiLevelType w:val="hybridMultilevel"/>
    <w:tmpl w:val="5D12FEAC"/>
    <w:lvl w:ilvl="0" w:tplc="F08CF4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BD4"/>
    <w:multiLevelType w:val="hybridMultilevel"/>
    <w:tmpl w:val="0BE0CC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5822BA"/>
    <w:multiLevelType w:val="hybridMultilevel"/>
    <w:tmpl w:val="E2B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0B3"/>
    <w:multiLevelType w:val="hybridMultilevel"/>
    <w:tmpl w:val="4E80E45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37A40"/>
    <w:multiLevelType w:val="hybridMultilevel"/>
    <w:tmpl w:val="53D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080"/>
    <w:multiLevelType w:val="hybridMultilevel"/>
    <w:tmpl w:val="005880A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45DED"/>
    <w:multiLevelType w:val="hybridMultilevel"/>
    <w:tmpl w:val="87D0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E339A"/>
    <w:multiLevelType w:val="hybridMultilevel"/>
    <w:tmpl w:val="EF16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61AAE"/>
    <w:multiLevelType w:val="hybridMultilevel"/>
    <w:tmpl w:val="80A4956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B6255"/>
    <w:multiLevelType w:val="hybridMultilevel"/>
    <w:tmpl w:val="A0B498B0"/>
    <w:lvl w:ilvl="0" w:tplc="341A33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30836"/>
    <w:multiLevelType w:val="hybridMultilevel"/>
    <w:tmpl w:val="54EAF56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2538EF"/>
    <w:multiLevelType w:val="hybridMultilevel"/>
    <w:tmpl w:val="E5A22BF6"/>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463524"/>
    <w:multiLevelType w:val="hybridMultilevel"/>
    <w:tmpl w:val="C07249D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C02E2"/>
    <w:multiLevelType w:val="hybridMultilevel"/>
    <w:tmpl w:val="050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537D5"/>
    <w:multiLevelType w:val="hybridMultilevel"/>
    <w:tmpl w:val="8BC6A23E"/>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0E0D2A"/>
    <w:multiLevelType w:val="hybridMultilevel"/>
    <w:tmpl w:val="6338B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760C48"/>
    <w:multiLevelType w:val="hybridMultilevel"/>
    <w:tmpl w:val="B00A219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95520A"/>
    <w:multiLevelType w:val="hybridMultilevel"/>
    <w:tmpl w:val="2F16D4F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5318FE"/>
    <w:multiLevelType w:val="hybridMultilevel"/>
    <w:tmpl w:val="13CCEA1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B0198F"/>
    <w:multiLevelType w:val="hybridMultilevel"/>
    <w:tmpl w:val="5BB0E10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247EF"/>
    <w:multiLevelType w:val="hybridMultilevel"/>
    <w:tmpl w:val="BAE22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F27CDC"/>
    <w:multiLevelType w:val="hybridMultilevel"/>
    <w:tmpl w:val="A688295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36C0B"/>
    <w:multiLevelType w:val="hybridMultilevel"/>
    <w:tmpl w:val="7F1031A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D62E8"/>
    <w:multiLevelType w:val="hybridMultilevel"/>
    <w:tmpl w:val="48F69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EF7A55"/>
    <w:multiLevelType w:val="hybridMultilevel"/>
    <w:tmpl w:val="CF9C44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11"/>
  </w:num>
  <w:num w:numId="4">
    <w:abstractNumId w:val="17"/>
  </w:num>
  <w:num w:numId="5">
    <w:abstractNumId w:val="8"/>
  </w:num>
  <w:num w:numId="6">
    <w:abstractNumId w:val="1"/>
  </w:num>
  <w:num w:numId="7">
    <w:abstractNumId w:val="9"/>
  </w:num>
  <w:num w:numId="8">
    <w:abstractNumId w:val="25"/>
  </w:num>
  <w:num w:numId="9">
    <w:abstractNumId w:val="4"/>
  </w:num>
  <w:num w:numId="10">
    <w:abstractNumId w:val="28"/>
  </w:num>
  <w:num w:numId="11">
    <w:abstractNumId w:val="27"/>
  </w:num>
  <w:num w:numId="12">
    <w:abstractNumId w:val="19"/>
  </w:num>
  <w:num w:numId="13">
    <w:abstractNumId w:val="23"/>
  </w:num>
  <w:num w:numId="14">
    <w:abstractNumId w:val="16"/>
  </w:num>
  <w:num w:numId="15">
    <w:abstractNumId w:val="2"/>
  </w:num>
  <w:num w:numId="16">
    <w:abstractNumId w:val="24"/>
  </w:num>
  <w:num w:numId="17">
    <w:abstractNumId w:val="22"/>
  </w:num>
  <w:num w:numId="18">
    <w:abstractNumId w:val="5"/>
  </w:num>
  <w:num w:numId="19">
    <w:abstractNumId w:val="21"/>
  </w:num>
  <w:num w:numId="20">
    <w:abstractNumId w:val="29"/>
  </w:num>
  <w:num w:numId="21">
    <w:abstractNumId w:val="15"/>
  </w:num>
  <w:num w:numId="22">
    <w:abstractNumId w:val="14"/>
  </w:num>
  <w:num w:numId="23">
    <w:abstractNumId w:val="12"/>
  </w:num>
  <w:num w:numId="24">
    <w:abstractNumId w:val="18"/>
  </w:num>
  <w:num w:numId="25">
    <w:abstractNumId w:val="3"/>
  </w:num>
  <w:num w:numId="26">
    <w:abstractNumId w:val="30"/>
  </w:num>
  <w:num w:numId="27">
    <w:abstractNumId w:val="26"/>
  </w:num>
  <w:num w:numId="28">
    <w:abstractNumId w:val="20"/>
  </w:num>
  <w:num w:numId="29">
    <w:abstractNumId w:val="6"/>
  </w:num>
  <w:num w:numId="30">
    <w:abstractNumId w:val="10"/>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7"/>
    <w:rsid w:val="0000532D"/>
    <w:rsid w:val="000065E4"/>
    <w:rsid w:val="000072B6"/>
    <w:rsid w:val="000102A0"/>
    <w:rsid w:val="00011341"/>
    <w:rsid w:val="00013A6F"/>
    <w:rsid w:val="00014740"/>
    <w:rsid w:val="0001557E"/>
    <w:rsid w:val="00017A45"/>
    <w:rsid w:val="00020759"/>
    <w:rsid w:val="000233AB"/>
    <w:rsid w:val="00025410"/>
    <w:rsid w:val="000259DB"/>
    <w:rsid w:val="0002757F"/>
    <w:rsid w:val="000303BE"/>
    <w:rsid w:val="0003176C"/>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026"/>
    <w:rsid w:val="00067875"/>
    <w:rsid w:val="00072239"/>
    <w:rsid w:val="00074105"/>
    <w:rsid w:val="00075A00"/>
    <w:rsid w:val="0007718B"/>
    <w:rsid w:val="00080276"/>
    <w:rsid w:val="00080CBC"/>
    <w:rsid w:val="000839E4"/>
    <w:rsid w:val="00084696"/>
    <w:rsid w:val="000864B2"/>
    <w:rsid w:val="00086B02"/>
    <w:rsid w:val="00086F91"/>
    <w:rsid w:val="00087313"/>
    <w:rsid w:val="00087316"/>
    <w:rsid w:val="000930EC"/>
    <w:rsid w:val="00093272"/>
    <w:rsid w:val="000939F6"/>
    <w:rsid w:val="00093E57"/>
    <w:rsid w:val="00096567"/>
    <w:rsid w:val="00096ACB"/>
    <w:rsid w:val="00097168"/>
    <w:rsid w:val="000979F8"/>
    <w:rsid w:val="000A03E2"/>
    <w:rsid w:val="000A05F2"/>
    <w:rsid w:val="000A1250"/>
    <w:rsid w:val="000A1748"/>
    <w:rsid w:val="000A2D07"/>
    <w:rsid w:val="000A3E77"/>
    <w:rsid w:val="000B52DC"/>
    <w:rsid w:val="000B7C4B"/>
    <w:rsid w:val="000B7E91"/>
    <w:rsid w:val="000C1DC7"/>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46DA"/>
    <w:rsid w:val="000F6C61"/>
    <w:rsid w:val="000F6C79"/>
    <w:rsid w:val="0010074E"/>
    <w:rsid w:val="00100D6E"/>
    <w:rsid w:val="001017B0"/>
    <w:rsid w:val="00102B0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0B4"/>
    <w:rsid w:val="001304F6"/>
    <w:rsid w:val="001322F0"/>
    <w:rsid w:val="00133A67"/>
    <w:rsid w:val="00135172"/>
    <w:rsid w:val="00135855"/>
    <w:rsid w:val="001422DA"/>
    <w:rsid w:val="0014255A"/>
    <w:rsid w:val="001431E5"/>
    <w:rsid w:val="001432BA"/>
    <w:rsid w:val="001433F4"/>
    <w:rsid w:val="00143F78"/>
    <w:rsid w:val="001461D3"/>
    <w:rsid w:val="0015025E"/>
    <w:rsid w:val="00151431"/>
    <w:rsid w:val="001529A0"/>
    <w:rsid w:val="00153D73"/>
    <w:rsid w:val="0015527E"/>
    <w:rsid w:val="00155CE4"/>
    <w:rsid w:val="00155D70"/>
    <w:rsid w:val="00155E0F"/>
    <w:rsid w:val="001571E9"/>
    <w:rsid w:val="00157D08"/>
    <w:rsid w:val="001603D0"/>
    <w:rsid w:val="00160F6E"/>
    <w:rsid w:val="0016112D"/>
    <w:rsid w:val="001619DE"/>
    <w:rsid w:val="00164598"/>
    <w:rsid w:val="001649AB"/>
    <w:rsid w:val="00165186"/>
    <w:rsid w:val="001677FC"/>
    <w:rsid w:val="001704F5"/>
    <w:rsid w:val="00172486"/>
    <w:rsid w:val="00173141"/>
    <w:rsid w:val="001732D8"/>
    <w:rsid w:val="00173C70"/>
    <w:rsid w:val="00174485"/>
    <w:rsid w:val="00182243"/>
    <w:rsid w:val="00182D10"/>
    <w:rsid w:val="0018444E"/>
    <w:rsid w:val="00184663"/>
    <w:rsid w:val="0018507A"/>
    <w:rsid w:val="001851B8"/>
    <w:rsid w:val="00185ACD"/>
    <w:rsid w:val="001860E1"/>
    <w:rsid w:val="00186361"/>
    <w:rsid w:val="00186CCC"/>
    <w:rsid w:val="00190747"/>
    <w:rsid w:val="00191502"/>
    <w:rsid w:val="001919B8"/>
    <w:rsid w:val="00191F3C"/>
    <w:rsid w:val="00193992"/>
    <w:rsid w:val="001940BC"/>
    <w:rsid w:val="001A1C8A"/>
    <w:rsid w:val="001A50DF"/>
    <w:rsid w:val="001A58C1"/>
    <w:rsid w:val="001A7864"/>
    <w:rsid w:val="001A7DF2"/>
    <w:rsid w:val="001B157F"/>
    <w:rsid w:val="001B1A23"/>
    <w:rsid w:val="001B1F6C"/>
    <w:rsid w:val="001B2C57"/>
    <w:rsid w:val="001B47FC"/>
    <w:rsid w:val="001B501E"/>
    <w:rsid w:val="001B6723"/>
    <w:rsid w:val="001B7ACF"/>
    <w:rsid w:val="001C3069"/>
    <w:rsid w:val="001C5381"/>
    <w:rsid w:val="001C5CF9"/>
    <w:rsid w:val="001D2912"/>
    <w:rsid w:val="001D4603"/>
    <w:rsid w:val="001E0A29"/>
    <w:rsid w:val="001E0FA6"/>
    <w:rsid w:val="001E1B48"/>
    <w:rsid w:val="001E1F48"/>
    <w:rsid w:val="001E2994"/>
    <w:rsid w:val="001E5E8E"/>
    <w:rsid w:val="001E71CD"/>
    <w:rsid w:val="001F1072"/>
    <w:rsid w:val="001F190B"/>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3353"/>
    <w:rsid w:val="0021705F"/>
    <w:rsid w:val="0022111B"/>
    <w:rsid w:val="00221C11"/>
    <w:rsid w:val="0022381F"/>
    <w:rsid w:val="00223AFC"/>
    <w:rsid w:val="00223DA0"/>
    <w:rsid w:val="00223E31"/>
    <w:rsid w:val="00226860"/>
    <w:rsid w:val="002309EA"/>
    <w:rsid w:val="00235A6F"/>
    <w:rsid w:val="00236FDE"/>
    <w:rsid w:val="002401F8"/>
    <w:rsid w:val="00242BC4"/>
    <w:rsid w:val="002434F6"/>
    <w:rsid w:val="002450EA"/>
    <w:rsid w:val="00245537"/>
    <w:rsid w:val="00245ABF"/>
    <w:rsid w:val="00245F3C"/>
    <w:rsid w:val="00250FF8"/>
    <w:rsid w:val="002542BE"/>
    <w:rsid w:val="0025502E"/>
    <w:rsid w:val="00255400"/>
    <w:rsid w:val="00255BC0"/>
    <w:rsid w:val="00255E14"/>
    <w:rsid w:val="00256063"/>
    <w:rsid w:val="00260AB6"/>
    <w:rsid w:val="0026127D"/>
    <w:rsid w:val="00262368"/>
    <w:rsid w:val="0026296A"/>
    <w:rsid w:val="002631A0"/>
    <w:rsid w:val="00265435"/>
    <w:rsid w:val="002661BA"/>
    <w:rsid w:val="00267B4C"/>
    <w:rsid w:val="00272161"/>
    <w:rsid w:val="00272FA8"/>
    <w:rsid w:val="00277357"/>
    <w:rsid w:val="002813C7"/>
    <w:rsid w:val="00283306"/>
    <w:rsid w:val="00283D5D"/>
    <w:rsid w:val="00285054"/>
    <w:rsid w:val="002859E7"/>
    <w:rsid w:val="00285B3B"/>
    <w:rsid w:val="00286CAB"/>
    <w:rsid w:val="002878DB"/>
    <w:rsid w:val="00290234"/>
    <w:rsid w:val="00290C8F"/>
    <w:rsid w:val="002926F3"/>
    <w:rsid w:val="00292818"/>
    <w:rsid w:val="00294209"/>
    <w:rsid w:val="002946A8"/>
    <w:rsid w:val="00295F99"/>
    <w:rsid w:val="002976BD"/>
    <w:rsid w:val="002A0AB8"/>
    <w:rsid w:val="002A11A5"/>
    <w:rsid w:val="002A2535"/>
    <w:rsid w:val="002A2EDE"/>
    <w:rsid w:val="002A3D4F"/>
    <w:rsid w:val="002A410A"/>
    <w:rsid w:val="002A4B08"/>
    <w:rsid w:val="002A53D7"/>
    <w:rsid w:val="002A7433"/>
    <w:rsid w:val="002B0257"/>
    <w:rsid w:val="002B12E0"/>
    <w:rsid w:val="002B276D"/>
    <w:rsid w:val="002B4FDF"/>
    <w:rsid w:val="002B6DE2"/>
    <w:rsid w:val="002C29ED"/>
    <w:rsid w:val="002C38A2"/>
    <w:rsid w:val="002C4EE6"/>
    <w:rsid w:val="002C519B"/>
    <w:rsid w:val="002C5772"/>
    <w:rsid w:val="002C611A"/>
    <w:rsid w:val="002C652F"/>
    <w:rsid w:val="002C7AB0"/>
    <w:rsid w:val="002C7DCC"/>
    <w:rsid w:val="002D46BA"/>
    <w:rsid w:val="002D4C46"/>
    <w:rsid w:val="002E662B"/>
    <w:rsid w:val="002E6C9E"/>
    <w:rsid w:val="002E7978"/>
    <w:rsid w:val="002E7AEF"/>
    <w:rsid w:val="002E7F02"/>
    <w:rsid w:val="002E7F6F"/>
    <w:rsid w:val="002F0E98"/>
    <w:rsid w:val="002F2D4D"/>
    <w:rsid w:val="002F5E25"/>
    <w:rsid w:val="002F69DD"/>
    <w:rsid w:val="002F7724"/>
    <w:rsid w:val="002F7C36"/>
    <w:rsid w:val="00300B3D"/>
    <w:rsid w:val="003038D3"/>
    <w:rsid w:val="00304AE7"/>
    <w:rsid w:val="00310A15"/>
    <w:rsid w:val="00310E46"/>
    <w:rsid w:val="00313D77"/>
    <w:rsid w:val="003159E4"/>
    <w:rsid w:val="00317749"/>
    <w:rsid w:val="0032007A"/>
    <w:rsid w:val="0032209E"/>
    <w:rsid w:val="00323398"/>
    <w:rsid w:val="00324915"/>
    <w:rsid w:val="00324E65"/>
    <w:rsid w:val="003257DB"/>
    <w:rsid w:val="0032630E"/>
    <w:rsid w:val="00330DBE"/>
    <w:rsid w:val="003324DF"/>
    <w:rsid w:val="00333AE6"/>
    <w:rsid w:val="00334002"/>
    <w:rsid w:val="003352ED"/>
    <w:rsid w:val="00335BBB"/>
    <w:rsid w:val="00335EE1"/>
    <w:rsid w:val="00340C83"/>
    <w:rsid w:val="003429BB"/>
    <w:rsid w:val="00343003"/>
    <w:rsid w:val="003432C8"/>
    <w:rsid w:val="00344A5B"/>
    <w:rsid w:val="00345F64"/>
    <w:rsid w:val="00352A13"/>
    <w:rsid w:val="00354111"/>
    <w:rsid w:val="003543BA"/>
    <w:rsid w:val="00354714"/>
    <w:rsid w:val="00360470"/>
    <w:rsid w:val="0036145E"/>
    <w:rsid w:val="003629AE"/>
    <w:rsid w:val="003641C9"/>
    <w:rsid w:val="00364879"/>
    <w:rsid w:val="00364D25"/>
    <w:rsid w:val="00366591"/>
    <w:rsid w:val="00367DF3"/>
    <w:rsid w:val="00370495"/>
    <w:rsid w:val="003732FA"/>
    <w:rsid w:val="00373882"/>
    <w:rsid w:val="003763C7"/>
    <w:rsid w:val="0038202A"/>
    <w:rsid w:val="00383A78"/>
    <w:rsid w:val="00385AF6"/>
    <w:rsid w:val="00385F21"/>
    <w:rsid w:val="0038677D"/>
    <w:rsid w:val="00387056"/>
    <w:rsid w:val="00387EF3"/>
    <w:rsid w:val="00392CFE"/>
    <w:rsid w:val="00394B55"/>
    <w:rsid w:val="003973AF"/>
    <w:rsid w:val="003A2CFF"/>
    <w:rsid w:val="003A359F"/>
    <w:rsid w:val="003A3CF8"/>
    <w:rsid w:val="003A3D11"/>
    <w:rsid w:val="003A54FF"/>
    <w:rsid w:val="003A67C2"/>
    <w:rsid w:val="003B04B5"/>
    <w:rsid w:val="003B47EF"/>
    <w:rsid w:val="003B509C"/>
    <w:rsid w:val="003B7A49"/>
    <w:rsid w:val="003B7A9A"/>
    <w:rsid w:val="003B7B73"/>
    <w:rsid w:val="003B7D83"/>
    <w:rsid w:val="003C03D7"/>
    <w:rsid w:val="003C0EEC"/>
    <w:rsid w:val="003C4280"/>
    <w:rsid w:val="003C4E52"/>
    <w:rsid w:val="003C5137"/>
    <w:rsid w:val="003C5BD0"/>
    <w:rsid w:val="003C763F"/>
    <w:rsid w:val="003C7C5C"/>
    <w:rsid w:val="003D0387"/>
    <w:rsid w:val="003D442C"/>
    <w:rsid w:val="003D45D5"/>
    <w:rsid w:val="003D4B79"/>
    <w:rsid w:val="003D502F"/>
    <w:rsid w:val="003D547E"/>
    <w:rsid w:val="003D5F6B"/>
    <w:rsid w:val="003D6621"/>
    <w:rsid w:val="003D7D88"/>
    <w:rsid w:val="003E131E"/>
    <w:rsid w:val="003E1CAC"/>
    <w:rsid w:val="003E4AAE"/>
    <w:rsid w:val="003E6343"/>
    <w:rsid w:val="003E6E19"/>
    <w:rsid w:val="003E6EC7"/>
    <w:rsid w:val="003E6FB3"/>
    <w:rsid w:val="003F4716"/>
    <w:rsid w:val="003F51B1"/>
    <w:rsid w:val="003F5F53"/>
    <w:rsid w:val="003F606A"/>
    <w:rsid w:val="003F6994"/>
    <w:rsid w:val="003F7B57"/>
    <w:rsid w:val="003F7E18"/>
    <w:rsid w:val="004009F0"/>
    <w:rsid w:val="00401708"/>
    <w:rsid w:val="004020A7"/>
    <w:rsid w:val="004032A4"/>
    <w:rsid w:val="00403BBD"/>
    <w:rsid w:val="0040491D"/>
    <w:rsid w:val="00404E22"/>
    <w:rsid w:val="00407E78"/>
    <w:rsid w:val="004102FA"/>
    <w:rsid w:val="00410CB5"/>
    <w:rsid w:val="00416055"/>
    <w:rsid w:val="004163B9"/>
    <w:rsid w:val="0042005F"/>
    <w:rsid w:val="00421F86"/>
    <w:rsid w:val="0042320C"/>
    <w:rsid w:val="0042348A"/>
    <w:rsid w:val="00423D0A"/>
    <w:rsid w:val="0042462C"/>
    <w:rsid w:val="00424B8A"/>
    <w:rsid w:val="004250DD"/>
    <w:rsid w:val="00425518"/>
    <w:rsid w:val="00425ADB"/>
    <w:rsid w:val="0042601D"/>
    <w:rsid w:val="00427B39"/>
    <w:rsid w:val="00431EFB"/>
    <w:rsid w:val="00433693"/>
    <w:rsid w:val="004337F0"/>
    <w:rsid w:val="004338B4"/>
    <w:rsid w:val="00433BFE"/>
    <w:rsid w:val="00440885"/>
    <w:rsid w:val="00440F47"/>
    <w:rsid w:val="004413B9"/>
    <w:rsid w:val="0044162F"/>
    <w:rsid w:val="00441895"/>
    <w:rsid w:val="00442DF8"/>
    <w:rsid w:val="004434D9"/>
    <w:rsid w:val="004457BA"/>
    <w:rsid w:val="004668B6"/>
    <w:rsid w:val="00466A9E"/>
    <w:rsid w:val="00470CCC"/>
    <w:rsid w:val="0047405A"/>
    <w:rsid w:val="00474B37"/>
    <w:rsid w:val="00474B84"/>
    <w:rsid w:val="00475C60"/>
    <w:rsid w:val="004763A3"/>
    <w:rsid w:val="004774D3"/>
    <w:rsid w:val="00477B6C"/>
    <w:rsid w:val="0048026C"/>
    <w:rsid w:val="00480309"/>
    <w:rsid w:val="004808FF"/>
    <w:rsid w:val="0048350E"/>
    <w:rsid w:val="00483772"/>
    <w:rsid w:val="004864EA"/>
    <w:rsid w:val="004929E0"/>
    <w:rsid w:val="0049359E"/>
    <w:rsid w:val="00493B51"/>
    <w:rsid w:val="004942D9"/>
    <w:rsid w:val="004948C4"/>
    <w:rsid w:val="00496970"/>
    <w:rsid w:val="00497307"/>
    <w:rsid w:val="004A04E8"/>
    <w:rsid w:val="004A0BCE"/>
    <w:rsid w:val="004A24A8"/>
    <w:rsid w:val="004A2B2C"/>
    <w:rsid w:val="004A3DC8"/>
    <w:rsid w:val="004A3F81"/>
    <w:rsid w:val="004A4432"/>
    <w:rsid w:val="004A44A3"/>
    <w:rsid w:val="004A4DA5"/>
    <w:rsid w:val="004A4FF8"/>
    <w:rsid w:val="004A59AD"/>
    <w:rsid w:val="004B0F46"/>
    <w:rsid w:val="004B63A8"/>
    <w:rsid w:val="004B645A"/>
    <w:rsid w:val="004B6785"/>
    <w:rsid w:val="004C07F7"/>
    <w:rsid w:val="004C28C6"/>
    <w:rsid w:val="004C350C"/>
    <w:rsid w:val="004C3D4F"/>
    <w:rsid w:val="004C3F8A"/>
    <w:rsid w:val="004C4011"/>
    <w:rsid w:val="004C4144"/>
    <w:rsid w:val="004C444F"/>
    <w:rsid w:val="004C4E22"/>
    <w:rsid w:val="004C507D"/>
    <w:rsid w:val="004C5C54"/>
    <w:rsid w:val="004C720F"/>
    <w:rsid w:val="004D46A5"/>
    <w:rsid w:val="004D6D94"/>
    <w:rsid w:val="004E1E41"/>
    <w:rsid w:val="004E262E"/>
    <w:rsid w:val="004E4115"/>
    <w:rsid w:val="004E6569"/>
    <w:rsid w:val="004E66EC"/>
    <w:rsid w:val="004E70A8"/>
    <w:rsid w:val="004F080C"/>
    <w:rsid w:val="004F2596"/>
    <w:rsid w:val="004F2E5A"/>
    <w:rsid w:val="004F40B7"/>
    <w:rsid w:val="004F4AA3"/>
    <w:rsid w:val="004F4C49"/>
    <w:rsid w:val="00500550"/>
    <w:rsid w:val="00500FC3"/>
    <w:rsid w:val="005016A4"/>
    <w:rsid w:val="00501B29"/>
    <w:rsid w:val="00502A31"/>
    <w:rsid w:val="00502AD2"/>
    <w:rsid w:val="00503019"/>
    <w:rsid w:val="00503357"/>
    <w:rsid w:val="005066A3"/>
    <w:rsid w:val="005067B4"/>
    <w:rsid w:val="00511E6F"/>
    <w:rsid w:val="005133C8"/>
    <w:rsid w:val="00514F63"/>
    <w:rsid w:val="00516B23"/>
    <w:rsid w:val="00517129"/>
    <w:rsid w:val="0052016B"/>
    <w:rsid w:val="005215EA"/>
    <w:rsid w:val="00521EB2"/>
    <w:rsid w:val="00522E70"/>
    <w:rsid w:val="00523C52"/>
    <w:rsid w:val="00525BB7"/>
    <w:rsid w:val="00525E2D"/>
    <w:rsid w:val="005269FD"/>
    <w:rsid w:val="00526CA2"/>
    <w:rsid w:val="00527172"/>
    <w:rsid w:val="00527255"/>
    <w:rsid w:val="00532941"/>
    <w:rsid w:val="00533007"/>
    <w:rsid w:val="00533264"/>
    <w:rsid w:val="00534CA2"/>
    <w:rsid w:val="00534CF8"/>
    <w:rsid w:val="005357D4"/>
    <w:rsid w:val="00535CE7"/>
    <w:rsid w:val="00537ADA"/>
    <w:rsid w:val="005412DE"/>
    <w:rsid w:val="00541B48"/>
    <w:rsid w:val="00542EDF"/>
    <w:rsid w:val="00543C72"/>
    <w:rsid w:val="005447D6"/>
    <w:rsid w:val="005449B3"/>
    <w:rsid w:val="00544A5B"/>
    <w:rsid w:val="00544FBD"/>
    <w:rsid w:val="005464F9"/>
    <w:rsid w:val="00547AB7"/>
    <w:rsid w:val="005507BD"/>
    <w:rsid w:val="005513A6"/>
    <w:rsid w:val="00552ABB"/>
    <w:rsid w:val="00555B83"/>
    <w:rsid w:val="00555FA3"/>
    <w:rsid w:val="005605CD"/>
    <w:rsid w:val="0056441B"/>
    <w:rsid w:val="0056557E"/>
    <w:rsid w:val="005662D7"/>
    <w:rsid w:val="005670DB"/>
    <w:rsid w:val="00570C49"/>
    <w:rsid w:val="00573AB8"/>
    <w:rsid w:val="00573B2A"/>
    <w:rsid w:val="00575537"/>
    <w:rsid w:val="00575D04"/>
    <w:rsid w:val="00583356"/>
    <w:rsid w:val="00583DCB"/>
    <w:rsid w:val="0058749B"/>
    <w:rsid w:val="005913DA"/>
    <w:rsid w:val="005914C5"/>
    <w:rsid w:val="00591DB8"/>
    <w:rsid w:val="00596D15"/>
    <w:rsid w:val="0059735C"/>
    <w:rsid w:val="005A20D5"/>
    <w:rsid w:val="005A5509"/>
    <w:rsid w:val="005A7C09"/>
    <w:rsid w:val="005B035D"/>
    <w:rsid w:val="005B2D2D"/>
    <w:rsid w:val="005B2E23"/>
    <w:rsid w:val="005B47FE"/>
    <w:rsid w:val="005C0ED4"/>
    <w:rsid w:val="005C289A"/>
    <w:rsid w:val="005C3123"/>
    <w:rsid w:val="005C3BCE"/>
    <w:rsid w:val="005C4B07"/>
    <w:rsid w:val="005C5917"/>
    <w:rsid w:val="005C7654"/>
    <w:rsid w:val="005C780C"/>
    <w:rsid w:val="005D18FA"/>
    <w:rsid w:val="005D32EB"/>
    <w:rsid w:val="005D4E98"/>
    <w:rsid w:val="005D536A"/>
    <w:rsid w:val="005D6F4A"/>
    <w:rsid w:val="005E227D"/>
    <w:rsid w:val="005E32C3"/>
    <w:rsid w:val="005E3CDE"/>
    <w:rsid w:val="005E52DF"/>
    <w:rsid w:val="005E6C62"/>
    <w:rsid w:val="005F0974"/>
    <w:rsid w:val="005F2195"/>
    <w:rsid w:val="005F374B"/>
    <w:rsid w:val="005F5DEA"/>
    <w:rsid w:val="005F70B0"/>
    <w:rsid w:val="006023EF"/>
    <w:rsid w:val="00604125"/>
    <w:rsid w:val="00606E5B"/>
    <w:rsid w:val="00607662"/>
    <w:rsid w:val="00607D35"/>
    <w:rsid w:val="006112E2"/>
    <w:rsid w:val="006116CE"/>
    <w:rsid w:val="00612E02"/>
    <w:rsid w:val="0061434D"/>
    <w:rsid w:val="006152A6"/>
    <w:rsid w:val="0061545B"/>
    <w:rsid w:val="0061676A"/>
    <w:rsid w:val="00617B98"/>
    <w:rsid w:val="0062161D"/>
    <w:rsid w:val="00621D3E"/>
    <w:rsid w:val="0062202A"/>
    <w:rsid w:val="00622F49"/>
    <w:rsid w:val="00624942"/>
    <w:rsid w:val="00624A1E"/>
    <w:rsid w:val="00625071"/>
    <w:rsid w:val="00625D97"/>
    <w:rsid w:val="006302FF"/>
    <w:rsid w:val="00630F50"/>
    <w:rsid w:val="00631573"/>
    <w:rsid w:val="00635434"/>
    <w:rsid w:val="00640FF0"/>
    <w:rsid w:val="006415C0"/>
    <w:rsid w:val="006433AF"/>
    <w:rsid w:val="006434AA"/>
    <w:rsid w:val="00643E64"/>
    <w:rsid w:val="00645D1F"/>
    <w:rsid w:val="00651F26"/>
    <w:rsid w:val="00652C78"/>
    <w:rsid w:val="0065398E"/>
    <w:rsid w:val="00654777"/>
    <w:rsid w:val="00654784"/>
    <w:rsid w:val="00655C43"/>
    <w:rsid w:val="00660135"/>
    <w:rsid w:val="00660B3F"/>
    <w:rsid w:val="00661D84"/>
    <w:rsid w:val="00661DD7"/>
    <w:rsid w:val="00663126"/>
    <w:rsid w:val="006635F5"/>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3FF8"/>
    <w:rsid w:val="00694DF2"/>
    <w:rsid w:val="00695316"/>
    <w:rsid w:val="00697188"/>
    <w:rsid w:val="00697F81"/>
    <w:rsid w:val="006A04DF"/>
    <w:rsid w:val="006A4AB1"/>
    <w:rsid w:val="006A4E7C"/>
    <w:rsid w:val="006A5749"/>
    <w:rsid w:val="006A7BE7"/>
    <w:rsid w:val="006A7CCE"/>
    <w:rsid w:val="006A7FF4"/>
    <w:rsid w:val="006B0036"/>
    <w:rsid w:val="006B0316"/>
    <w:rsid w:val="006B0C58"/>
    <w:rsid w:val="006B289B"/>
    <w:rsid w:val="006B3FA0"/>
    <w:rsid w:val="006B4CFA"/>
    <w:rsid w:val="006C0438"/>
    <w:rsid w:val="006C1102"/>
    <w:rsid w:val="006C28FF"/>
    <w:rsid w:val="006C5617"/>
    <w:rsid w:val="006C5939"/>
    <w:rsid w:val="006C7393"/>
    <w:rsid w:val="006D1577"/>
    <w:rsid w:val="006D15BA"/>
    <w:rsid w:val="006D1824"/>
    <w:rsid w:val="006D279F"/>
    <w:rsid w:val="006D4D04"/>
    <w:rsid w:val="006D50B2"/>
    <w:rsid w:val="006D6C94"/>
    <w:rsid w:val="006D7DCD"/>
    <w:rsid w:val="006E0AA2"/>
    <w:rsid w:val="006E0CB7"/>
    <w:rsid w:val="006E13C5"/>
    <w:rsid w:val="006E1C62"/>
    <w:rsid w:val="006E3F6F"/>
    <w:rsid w:val="006E40EC"/>
    <w:rsid w:val="006E4CEF"/>
    <w:rsid w:val="006E6C4C"/>
    <w:rsid w:val="006E782F"/>
    <w:rsid w:val="006F183B"/>
    <w:rsid w:val="006F1C84"/>
    <w:rsid w:val="006F3072"/>
    <w:rsid w:val="006F5323"/>
    <w:rsid w:val="007024A2"/>
    <w:rsid w:val="007032B6"/>
    <w:rsid w:val="0070364A"/>
    <w:rsid w:val="00703C64"/>
    <w:rsid w:val="00703D85"/>
    <w:rsid w:val="0070415C"/>
    <w:rsid w:val="00704C64"/>
    <w:rsid w:val="007050B8"/>
    <w:rsid w:val="007103AB"/>
    <w:rsid w:val="00714C3C"/>
    <w:rsid w:val="00716C36"/>
    <w:rsid w:val="0072057C"/>
    <w:rsid w:val="00720FE9"/>
    <w:rsid w:val="0072120E"/>
    <w:rsid w:val="00722005"/>
    <w:rsid w:val="00723653"/>
    <w:rsid w:val="00724477"/>
    <w:rsid w:val="00725776"/>
    <w:rsid w:val="007305C9"/>
    <w:rsid w:val="00731917"/>
    <w:rsid w:val="0073387B"/>
    <w:rsid w:val="007358BD"/>
    <w:rsid w:val="00735E8D"/>
    <w:rsid w:val="00736906"/>
    <w:rsid w:val="00736F70"/>
    <w:rsid w:val="00737F11"/>
    <w:rsid w:val="00741028"/>
    <w:rsid w:val="00741229"/>
    <w:rsid w:val="007445BC"/>
    <w:rsid w:val="00745322"/>
    <w:rsid w:val="0074560A"/>
    <w:rsid w:val="007458A5"/>
    <w:rsid w:val="00745A3A"/>
    <w:rsid w:val="0074695B"/>
    <w:rsid w:val="00747451"/>
    <w:rsid w:val="00750F32"/>
    <w:rsid w:val="007513F7"/>
    <w:rsid w:val="00751A1A"/>
    <w:rsid w:val="0075311D"/>
    <w:rsid w:val="0075345F"/>
    <w:rsid w:val="00753C94"/>
    <w:rsid w:val="00753E8F"/>
    <w:rsid w:val="007567F1"/>
    <w:rsid w:val="00757196"/>
    <w:rsid w:val="0075719E"/>
    <w:rsid w:val="00762118"/>
    <w:rsid w:val="0076378C"/>
    <w:rsid w:val="00763AE9"/>
    <w:rsid w:val="00763DC1"/>
    <w:rsid w:val="00764F25"/>
    <w:rsid w:val="00770D41"/>
    <w:rsid w:val="007710AB"/>
    <w:rsid w:val="00771A68"/>
    <w:rsid w:val="00771AB0"/>
    <w:rsid w:val="0077399E"/>
    <w:rsid w:val="00773CA4"/>
    <w:rsid w:val="007746C3"/>
    <w:rsid w:val="0077472A"/>
    <w:rsid w:val="00775217"/>
    <w:rsid w:val="00776BDC"/>
    <w:rsid w:val="00780C2A"/>
    <w:rsid w:val="00783E93"/>
    <w:rsid w:val="00784896"/>
    <w:rsid w:val="00790484"/>
    <w:rsid w:val="00790C30"/>
    <w:rsid w:val="00790FC8"/>
    <w:rsid w:val="007930A9"/>
    <w:rsid w:val="00793A7D"/>
    <w:rsid w:val="00794A30"/>
    <w:rsid w:val="0079510D"/>
    <w:rsid w:val="00797A85"/>
    <w:rsid w:val="007A0238"/>
    <w:rsid w:val="007A2B35"/>
    <w:rsid w:val="007A3495"/>
    <w:rsid w:val="007A52F6"/>
    <w:rsid w:val="007A55FA"/>
    <w:rsid w:val="007A7153"/>
    <w:rsid w:val="007B27C3"/>
    <w:rsid w:val="007B58B4"/>
    <w:rsid w:val="007B6010"/>
    <w:rsid w:val="007B6217"/>
    <w:rsid w:val="007C1052"/>
    <w:rsid w:val="007C3266"/>
    <w:rsid w:val="007C5464"/>
    <w:rsid w:val="007C584A"/>
    <w:rsid w:val="007C6C59"/>
    <w:rsid w:val="007C7DCD"/>
    <w:rsid w:val="007D099D"/>
    <w:rsid w:val="007D2055"/>
    <w:rsid w:val="007E1412"/>
    <w:rsid w:val="007E1D7E"/>
    <w:rsid w:val="007E35AF"/>
    <w:rsid w:val="007E513C"/>
    <w:rsid w:val="007E762D"/>
    <w:rsid w:val="007F03AC"/>
    <w:rsid w:val="007F046E"/>
    <w:rsid w:val="007F0ABB"/>
    <w:rsid w:val="007F1070"/>
    <w:rsid w:val="007F1D6D"/>
    <w:rsid w:val="007F1FDD"/>
    <w:rsid w:val="007F214A"/>
    <w:rsid w:val="007F4AB7"/>
    <w:rsid w:val="007F6036"/>
    <w:rsid w:val="0080056B"/>
    <w:rsid w:val="008049A5"/>
    <w:rsid w:val="008068E4"/>
    <w:rsid w:val="008105B1"/>
    <w:rsid w:val="00810CFA"/>
    <w:rsid w:val="00812B1A"/>
    <w:rsid w:val="008176D8"/>
    <w:rsid w:val="00821F9E"/>
    <w:rsid w:val="00822BB2"/>
    <w:rsid w:val="00823186"/>
    <w:rsid w:val="0082334D"/>
    <w:rsid w:val="0082355E"/>
    <w:rsid w:val="00824F0B"/>
    <w:rsid w:val="0083303E"/>
    <w:rsid w:val="008342AE"/>
    <w:rsid w:val="008343B2"/>
    <w:rsid w:val="00836169"/>
    <w:rsid w:val="008372CB"/>
    <w:rsid w:val="00841472"/>
    <w:rsid w:val="008419B7"/>
    <w:rsid w:val="00841CD2"/>
    <w:rsid w:val="00842B12"/>
    <w:rsid w:val="00842CD1"/>
    <w:rsid w:val="00845420"/>
    <w:rsid w:val="0084592E"/>
    <w:rsid w:val="00846CB1"/>
    <w:rsid w:val="008513A3"/>
    <w:rsid w:val="00851502"/>
    <w:rsid w:val="008535C6"/>
    <w:rsid w:val="00854C4E"/>
    <w:rsid w:val="00856AD2"/>
    <w:rsid w:val="00856F00"/>
    <w:rsid w:val="0085782C"/>
    <w:rsid w:val="00857BE1"/>
    <w:rsid w:val="00861565"/>
    <w:rsid w:val="00861D1B"/>
    <w:rsid w:val="0086350D"/>
    <w:rsid w:val="00864094"/>
    <w:rsid w:val="00864440"/>
    <w:rsid w:val="008647CF"/>
    <w:rsid w:val="00864D3B"/>
    <w:rsid w:val="00865E85"/>
    <w:rsid w:val="008660A1"/>
    <w:rsid w:val="00866BB1"/>
    <w:rsid w:val="00867060"/>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A4E3B"/>
    <w:rsid w:val="008A67AA"/>
    <w:rsid w:val="008B114A"/>
    <w:rsid w:val="008B3680"/>
    <w:rsid w:val="008B390C"/>
    <w:rsid w:val="008B3A56"/>
    <w:rsid w:val="008B6EC7"/>
    <w:rsid w:val="008C0A4F"/>
    <w:rsid w:val="008C2644"/>
    <w:rsid w:val="008C44EA"/>
    <w:rsid w:val="008C4E68"/>
    <w:rsid w:val="008C6E01"/>
    <w:rsid w:val="008D0FDD"/>
    <w:rsid w:val="008D125F"/>
    <w:rsid w:val="008D20A2"/>
    <w:rsid w:val="008D29CB"/>
    <w:rsid w:val="008D426B"/>
    <w:rsid w:val="008D6D2F"/>
    <w:rsid w:val="008D7728"/>
    <w:rsid w:val="008E0DF8"/>
    <w:rsid w:val="008E3625"/>
    <w:rsid w:val="008E4EA5"/>
    <w:rsid w:val="008E5A21"/>
    <w:rsid w:val="008E5C1B"/>
    <w:rsid w:val="008E5EC4"/>
    <w:rsid w:val="008F0148"/>
    <w:rsid w:val="008F04E3"/>
    <w:rsid w:val="008F0BE2"/>
    <w:rsid w:val="008F13C0"/>
    <w:rsid w:val="008F28D1"/>
    <w:rsid w:val="008F290F"/>
    <w:rsid w:val="008F3A67"/>
    <w:rsid w:val="008F7ECE"/>
    <w:rsid w:val="009008EC"/>
    <w:rsid w:val="0090491C"/>
    <w:rsid w:val="00904DE6"/>
    <w:rsid w:val="0090500F"/>
    <w:rsid w:val="0090624B"/>
    <w:rsid w:val="00907D14"/>
    <w:rsid w:val="0091013B"/>
    <w:rsid w:val="00912267"/>
    <w:rsid w:val="00912951"/>
    <w:rsid w:val="009129C8"/>
    <w:rsid w:val="0093114E"/>
    <w:rsid w:val="00932DDC"/>
    <w:rsid w:val="0093301E"/>
    <w:rsid w:val="009370F6"/>
    <w:rsid w:val="0094075E"/>
    <w:rsid w:val="009409D9"/>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24C4"/>
    <w:rsid w:val="00962E46"/>
    <w:rsid w:val="009645F5"/>
    <w:rsid w:val="0096701E"/>
    <w:rsid w:val="00967119"/>
    <w:rsid w:val="009704EA"/>
    <w:rsid w:val="00973C2D"/>
    <w:rsid w:val="00973E62"/>
    <w:rsid w:val="00973E76"/>
    <w:rsid w:val="00974948"/>
    <w:rsid w:val="009769E8"/>
    <w:rsid w:val="00980413"/>
    <w:rsid w:val="00981634"/>
    <w:rsid w:val="00981B42"/>
    <w:rsid w:val="00982A83"/>
    <w:rsid w:val="00982EA8"/>
    <w:rsid w:val="00983E28"/>
    <w:rsid w:val="00984D4B"/>
    <w:rsid w:val="0098546B"/>
    <w:rsid w:val="00985A6B"/>
    <w:rsid w:val="009869BF"/>
    <w:rsid w:val="00990E5F"/>
    <w:rsid w:val="00990F4B"/>
    <w:rsid w:val="0099724A"/>
    <w:rsid w:val="009A07A5"/>
    <w:rsid w:val="009A1C6B"/>
    <w:rsid w:val="009A21D1"/>
    <w:rsid w:val="009A31B1"/>
    <w:rsid w:val="009A4CE8"/>
    <w:rsid w:val="009A5653"/>
    <w:rsid w:val="009A7FA2"/>
    <w:rsid w:val="009B1971"/>
    <w:rsid w:val="009B382E"/>
    <w:rsid w:val="009B479D"/>
    <w:rsid w:val="009C1ED6"/>
    <w:rsid w:val="009C47F1"/>
    <w:rsid w:val="009C481E"/>
    <w:rsid w:val="009C4B45"/>
    <w:rsid w:val="009C6564"/>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0F6A"/>
    <w:rsid w:val="00A4186F"/>
    <w:rsid w:val="00A42B11"/>
    <w:rsid w:val="00A42F64"/>
    <w:rsid w:val="00A430A5"/>
    <w:rsid w:val="00A4349A"/>
    <w:rsid w:val="00A43662"/>
    <w:rsid w:val="00A44DBF"/>
    <w:rsid w:val="00A46E50"/>
    <w:rsid w:val="00A504AF"/>
    <w:rsid w:val="00A51C68"/>
    <w:rsid w:val="00A53920"/>
    <w:rsid w:val="00A55F02"/>
    <w:rsid w:val="00A5646C"/>
    <w:rsid w:val="00A57461"/>
    <w:rsid w:val="00A63169"/>
    <w:rsid w:val="00A63C6A"/>
    <w:rsid w:val="00A660F5"/>
    <w:rsid w:val="00A67439"/>
    <w:rsid w:val="00A706DA"/>
    <w:rsid w:val="00A73937"/>
    <w:rsid w:val="00A74845"/>
    <w:rsid w:val="00A74BB2"/>
    <w:rsid w:val="00A75676"/>
    <w:rsid w:val="00A828BE"/>
    <w:rsid w:val="00A83663"/>
    <w:rsid w:val="00A83B0D"/>
    <w:rsid w:val="00A86F6A"/>
    <w:rsid w:val="00A8773E"/>
    <w:rsid w:val="00A90097"/>
    <w:rsid w:val="00A92000"/>
    <w:rsid w:val="00A92BF1"/>
    <w:rsid w:val="00A92C72"/>
    <w:rsid w:val="00A93703"/>
    <w:rsid w:val="00A94B10"/>
    <w:rsid w:val="00AA0048"/>
    <w:rsid w:val="00AA0D2A"/>
    <w:rsid w:val="00AA2747"/>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16F5"/>
    <w:rsid w:val="00AF45C5"/>
    <w:rsid w:val="00AF6E8C"/>
    <w:rsid w:val="00AF7A5A"/>
    <w:rsid w:val="00B01CD9"/>
    <w:rsid w:val="00B01E4B"/>
    <w:rsid w:val="00B02522"/>
    <w:rsid w:val="00B031EC"/>
    <w:rsid w:val="00B03605"/>
    <w:rsid w:val="00B038FB"/>
    <w:rsid w:val="00B03C7F"/>
    <w:rsid w:val="00B03F4B"/>
    <w:rsid w:val="00B05159"/>
    <w:rsid w:val="00B138D5"/>
    <w:rsid w:val="00B14F5C"/>
    <w:rsid w:val="00B15BC4"/>
    <w:rsid w:val="00B15F7A"/>
    <w:rsid w:val="00B16EF1"/>
    <w:rsid w:val="00B212E7"/>
    <w:rsid w:val="00B21D28"/>
    <w:rsid w:val="00B2252D"/>
    <w:rsid w:val="00B22A53"/>
    <w:rsid w:val="00B23BEE"/>
    <w:rsid w:val="00B240A0"/>
    <w:rsid w:val="00B27F28"/>
    <w:rsid w:val="00B30CED"/>
    <w:rsid w:val="00B32550"/>
    <w:rsid w:val="00B33129"/>
    <w:rsid w:val="00B3353D"/>
    <w:rsid w:val="00B33587"/>
    <w:rsid w:val="00B33D04"/>
    <w:rsid w:val="00B3430D"/>
    <w:rsid w:val="00B3452F"/>
    <w:rsid w:val="00B35E2D"/>
    <w:rsid w:val="00B36574"/>
    <w:rsid w:val="00B3717E"/>
    <w:rsid w:val="00B37C88"/>
    <w:rsid w:val="00B41258"/>
    <w:rsid w:val="00B41718"/>
    <w:rsid w:val="00B42DB4"/>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56E4"/>
    <w:rsid w:val="00B7702C"/>
    <w:rsid w:val="00B77970"/>
    <w:rsid w:val="00B80469"/>
    <w:rsid w:val="00B80A5D"/>
    <w:rsid w:val="00B80B0E"/>
    <w:rsid w:val="00B835A5"/>
    <w:rsid w:val="00B84001"/>
    <w:rsid w:val="00B8419A"/>
    <w:rsid w:val="00B861EA"/>
    <w:rsid w:val="00B86F6D"/>
    <w:rsid w:val="00B90FA8"/>
    <w:rsid w:val="00B91564"/>
    <w:rsid w:val="00B93FFE"/>
    <w:rsid w:val="00B95935"/>
    <w:rsid w:val="00B95AB6"/>
    <w:rsid w:val="00BA4458"/>
    <w:rsid w:val="00BA4DCC"/>
    <w:rsid w:val="00BA6126"/>
    <w:rsid w:val="00BB0034"/>
    <w:rsid w:val="00BB283D"/>
    <w:rsid w:val="00BB33F1"/>
    <w:rsid w:val="00BB347D"/>
    <w:rsid w:val="00BB3900"/>
    <w:rsid w:val="00BB3FDC"/>
    <w:rsid w:val="00BB4B92"/>
    <w:rsid w:val="00BB642D"/>
    <w:rsid w:val="00BB6487"/>
    <w:rsid w:val="00BB687C"/>
    <w:rsid w:val="00BC05AD"/>
    <w:rsid w:val="00BC2B85"/>
    <w:rsid w:val="00BC33C0"/>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10B6"/>
    <w:rsid w:val="00BF40A0"/>
    <w:rsid w:val="00BF6AF5"/>
    <w:rsid w:val="00BF6C24"/>
    <w:rsid w:val="00BF6FA0"/>
    <w:rsid w:val="00BF6FB7"/>
    <w:rsid w:val="00BF7A41"/>
    <w:rsid w:val="00C01FA4"/>
    <w:rsid w:val="00C03E65"/>
    <w:rsid w:val="00C03E8B"/>
    <w:rsid w:val="00C04A4F"/>
    <w:rsid w:val="00C04FD9"/>
    <w:rsid w:val="00C051DB"/>
    <w:rsid w:val="00C05EB9"/>
    <w:rsid w:val="00C06400"/>
    <w:rsid w:val="00C06478"/>
    <w:rsid w:val="00C070DB"/>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1D9F"/>
    <w:rsid w:val="00C33A27"/>
    <w:rsid w:val="00C36552"/>
    <w:rsid w:val="00C40123"/>
    <w:rsid w:val="00C408B7"/>
    <w:rsid w:val="00C45188"/>
    <w:rsid w:val="00C46D72"/>
    <w:rsid w:val="00C46EBB"/>
    <w:rsid w:val="00C4719A"/>
    <w:rsid w:val="00C47874"/>
    <w:rsid w:val="00C47894"/>
    <w:rsid w:val="00C51088"/>
    <w:rsid w:val="00C5208A"/>
    <w:rsid w:val="00C53662"/>
    <w:rsid w:val="00C53D7A"/>
    <w:rsid w:val="00C549CC"/>
    <w:rsid w:val="00C56097"/>
    <w:rsid w:val="00C564DA"/>
    <w:rsid w:val="00C56878"/>
    <w:rsid w:val="00C56D9D"/>
    <w:rsid w:val="00C57B67"/>
    <w:rsid w:val="00C60435"/>
    <w:rsid w:val="00C60A52"/>
    <w:rsid w:val="00C6233E"/>
    <w:rsid w:val="00C636F3"/>
    <w:rsid w:val="00C63EC9"/>
    <w:rsid w:val="00C64113"/>
    <w:rsid w:val="00C64B69"/>
    <w:rsid w:val="00C65318"/>
    <w:rsid w:val="00C65654"/>
    <w:rsid w:val="00C70748"/>
    <w:rsid w:val="00C70790"/>
    <w:rsid w:val="00C71D10"/>
    <w:rsid w:val="00C720AD"/>
    <w:rsid w:val="00C72E1F"/>
    <w:rsid w:val="00C7574B"/>
    <w:rsid w:val="00C75F8B"/>
    <w:rsid w:val="00C76B26"/>
    <w:rsid w:val="00C77454"/>
    <w:rsid w:val="00C80203"/>
    <w:rsid w:val="00C81560"/>
    <w:rsid w:val="00C81606"/>
    <w:rsid w:val="00C8302B"/>
    <w:rsid w:val="00C83D86"/>
    <w:rsid w:val="00C84BA6"/>
    <w:rsid w:val="00C9088E"/>
    <w:rsid w:val="00C91B16"/>
    <w:rsid w:val="00C9291E"/>
    <w:rsid w:val="00C95149"/>
    <w:rsid w:val="00C96631"/>
    <w:rsid w:val="00C9679E"/>
    <w:rsid w:val="00C9778C"/>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D67B8"/>
    <w:rsid w:val="00CE0D1F"/>
    <w:rsid w:val="00CE12A6"/>
    <w:rsid w:val="00CE1D02"/>
    <w:rsid w:val="00CE232E"/>
    <w:rsid w:val="00CE34B6"/>
    <w:rsid w:val="00CE51AE"/>
    <w:rsid w:val="00CE5F03"/>
    <w:rsid w:val="00CE6027"/>
    <w:rsid w:val="00CE7FE5"/>
    <w:rsid w:val="00CF008A"/>
    <w:rsid w:val="00CF066C"/>
    <w:rsid w:val="00CF142C"/>
    <w:rsid w:val="00CF1E22"/>
    <w:rsid w:val="00CF3D6A"/>
    <w:rsid w:val="00CF4820"/>
    <w:rsid w:val="00CF68FE"/>
    <w:rsid w:val="00CF6C46"/>
    <w:rsid w:val="00CF799C"/>
    <w:rsid w:val="00CF7CEC"/>
    <w:rsid w:val="00D00508"/>
    <w:rsid w:val="00D01515"/>
    <w:rsid w:val="00D02E32"/>
    <w:rsid w:val="00D03D23"/>
    <w:rsid w:val="00D03F26"/>
    <w:rsid w:val="00D03FAB"/>
    <w:rsid w:val="00D043BA"/>
    <w:rsid w:val="00D0499B"/>
    <w:rsid w:val="00D0582E"/>
    <w:rsid w:val="00D13A1D"/>
    <w:rsid w:val="00D13C28"/>
    <w:rsid w:val="00D14D64"/>
    <w:rsid w:val="00D170D0"/>
    <w:rsid w:val="00D174BE"/>
    <w:rsid w:val="00D24CFA"/>
    <w:rsid w:val="00D262B9"/>
    <w:rsid w:val="00D26AE5"/>
    <w:rsid w:val="00D3392F"/>
    <w:rsid w:val="00D34A6B"/>
    <w:rsid w:val="00D352A3"/>
    <w:rsid w:val="00D353CB"/>
    <w:rsid w:val="00D35AF8"/>
    <w:rsid w:val="00D365DC"/>
    <w:rsid w:val="00D37448"/>
    <w:rsid w:val="00D42656"/>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0C66"/>
    <w:rsid w:val="00D6303A"/>
    <w:rsid w:val="00D719D1"/>
    <w:rsid w:val="00D71F4D"/>
    <w:rsid w:val="00D72446"/>
    <w:rsid w:val="00D725F3"/>
    <w:rsid w:val="00D7270C"/>
    <w:rsid w:val="00D73761"/>
    <w:rsid w:val="00D746EF"/>
    <w:rsid w:val="00D7576D"/>
    <w:rsid w:val="00D771D4"/>
    <w:rsid w:val="00D77A62"/>
    <w:rsid w:val="00D805C6"/>
    <w:rsid w:val="00D812A7"/>
    <w:rsid w:val="00D813CC"/>
    <w:rsid w:val="00D82697"/>
    <w:rsid w:val="00D83616"/>
    <w:rsid w:val="00D8404E"/>
    <w:rsid w:val="00D84494"/>
    <w:rsid w:val="00D85991"/>
    <w:rsid w:val="00D862EC"/>
    <w:rsid w:val="00D864B4"/>
    <w:rsid w:val="00D8669F"/>
    <w:rsid w:val="00D879D1"/>
    <w:rsid w:val="00D913E5"/>
    <w:rsid w:val="00D92228"/>
    <w:rsid w:val="00D9288E"/>
    <w:rsid w:val="00D92D0F"/>
    <w:rsid w:val="00D96091"/>
    <w:rsid w:val="00D96633"/>
    <w:rsid w:val="00DA07C6"/>
    <w:rsid w:val="00DA16A8"/>
    <w:rsid w:val="00DA1B62"/>
    <w:rsid w:val="00DA1ED6"/>
    <w:rsid w:val="00DA3D66"/>
    <w:rsid w:val="00DA3E3F"/>
    <w:rsid w:val="00DA4AA8"/>
    <w:rsid w:val="00DA548B"/>
    <w:rsid w:val="00DB0105"/>
    <w:rsid w:val="00DB012D"/>
    <w:rsid w:val="00DB2528"/>
    <w:rsid w:val="00DB35A8"/>
    <w:rsid w:val="00DB6830"/>
    <w:rsid w:val="00DB7636"/>
    <w:rsid w:val="00DC52B0"/>
    <w:rsid w:val="00DC5578"/>
    <w:rsid w:val="00DC6460"/>
    <w:rsid w:val="00DC6BD2"/>
    <w:rsid w:val="00DD06CB"/>
    <w:rsid w:val="00DD07BE"/>
    <w:rsid w:val="00DD1245"/>
    <w:rsid w:val="00DD3AD6"/>
    <w:rsid w:val="00DD6685"/>
    <w:rsid w:val="00DD7E40"/>
    <w:rsid w:val="00DE0E91"/>
    <w:rsid w:val="00DE0ED6"/>
    <w:rsid w:val="00DE34A4"/>
    <w:rsid w:val="00DE40B8"/>
    <w:rsid w:val="00DE689C"/>
    <w:rsid w:val="00DE78D0"/>
    <w:rsid w:val="00DE7B57"/>
    <w:rsid w:val="00DF10D5"/>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178F9"/>
    <w:rsid w:val="00E215BC"/>
    <w:rsid w:val="00E21C4C"/>
    <w:rsid w:val="00E22696"/>
    <w:rsid w:val="00E23997"/>
    <w:rsid w:val="00E26769"/>
    <w:rsid w:val="00E27274"/>
    <w:rsid w:val="00E27714"/>
    <w:rsid w:val="00E32EE9"/>
    <w:rsid w:val="00E336A7"/>
    <w:rsid w:val="00E34233"/>
    <w:rsid w:val="00E34785"/>
    <w:rsid w:val="00E3575F"/>
    <w:rsid w:val="00E358DC"/>
    <w:rsid w:val="00E37FF2"/>
    <w:rsid w:val="00E4017C"/>
    <w:rsid w:val="00E406CD"/>
    <w:rsid w:val="00E42A84"/>
    <w:rsid w:val="00E444DF"/>
    <w:rsid w:val="00E45116"/>
    <w:rsid w:val="00E45FB2"/>
    <w:rsid w:val="00E51D0C"/>
    <w:rsid w:val="00E60505"/>
    <w:rsid w:val="00E60DE7"/>
    <w:rsid w:val="00E60FE3"/>
    <w:rsid w:val="00E61165"/>
    <w:rsid w:val="00E650BA"/>
    <w:rsid w:val="00E650BD"/>
    <w:rsid w:val="00E65916"/>
    <w:rsid w:val="00E71916"/>
    <w:rsid w:val="00E71A53"/>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87E"/>
    <w:rsid w:val="00EC0A39"/>
    <w:rsid w:val="00EC1E64"/>
    <w:rsid w:val="00EC3830"/>
    <w:rsid w:val="00EC449D"/>
    <w:rsid w:val="00EC6062"/>
    <w:rsid w:val="00EC7928"/>
    <w:rsid w:val="00ED2602"/>
    <w:rsid w:val="00ED475B"/>
    <w:rsid w:val="00ED5987"/>
    <w:rsid w:val="00ED5AB7"/>
    <w:rsid w:val="00EE1218"/>
    <w:rsid w:val="00EE1D9F"/>
    <w:rsid w:val="00EE2824"/>
    <w:rsid w:val="00EE4519"/>
    <w:rsid w:val="00EE5B7B"/>
    <w:rsid w:val="00EE788C"/>
    <w:rsid w:val="00EF185B"/>
    <w:rsid w:val="00EF37C6"/>
    <w:rsid w:val="00EF3E17"/>
    <w:rsid w:val="00EF52C4"/>
    <w:rsid w:val="00EF5CCB"/>
    <w:rsid w:val="00F005F2"/>
    <w:rsid w:val="00F01016"/>
    <w:rsid w:val="00F02211"/>
    <w:rsid w:val="00F052D0"/>
    <w:rsid w:val="00F0571A"/>
    <w:rsid w:val="00F0670C"/>
    <w:rsid w:val="00F06D58"/>
    <w:rsid w:val="00F07B28"/>
    <w:rsid w:val="00F10348"/>
    <w:rsid w:val="00F10B43"/>
    <w:rsid w:val="00F123D8"/>
    <w:rsid w:val="00F13FA7"/>
    <w:rsid w:val="00F14F2A"/>
    <w:rsid w:val="00F15C14"/>
    <w:rsid w:val="00F1734E"/>
    <w:rsid w:val="00F17C5B"/>
    <w:rsid w:val="00F20364"/>
    <w:rsid w:val="00F2277A"/>
    <w:rsid w:val="00F23CB4"/>
    <w:rsid w:val="00F25528"/>
    <w:rsid w:val="00F25908"/>
    <w:rsid w:val="00F2620F"/>
    <w:rsid w:val="00F26498"/>
    <w:rsid w:val="00F26BCC"/>
    <w:rsid w:val="00F2743B"/>
    <w:rsid w:val="00F2772D"/>
    <w:rsid w:val="00F3114C"/>
    <w:rsid w:val="00F33220"/>
    <w:rsid w:val="00F33B77"/>
    <w:rsid w:val="00F33DC3"/>
    <w:rsid w:val="00F33E09"/>
    <w:rsid w:val="00F35EA8"/>
    <w:rsid w:val="00F36C13"/>
    <w:rsid w:val="00F378EE"/>
    <w:rsid w:val="00F43EAA"/>
    <w:rsid w:val="00F4530B"/>
    <w:rsid w:val="00F45890"/>
    <w:rsid w:val="00F459BB"/>
    <w:rsid w:val="00F47074"/>
    <w:rsid w:val="00F50BD2"/>
    <w:rsid w:val="00F50EDE"/>
    <w:rsid w:val="00F53C8A"/>
    <w:rsid w:val="00F54E63"/>
    <w:rsid w:val="00F57A88"/>
    <w:rsid w:val="00F6065E"/>
    <w:rsid w:val="00F63EB2"/>
    <w:rsid w:val="00F64571"/>
    <w:rsid w:val="00F663CF"/>
    <w:rsid w:val="00F67731"/>
    <w:rsid w:val="00F73028"/>
    <w:rsid w:val="00F73490"/>
    <w:rsid w:val="00F760CD"/>
    <w:rsid w:val="00F764F7"/>
    <w:rsid w:val="00F76A76"/>
    <w:rsid w:val="00F76ACA"/>
    <w:rsid w:val="00F84B27"/>
    <w:rsid w:val="00F854E9"/>
    <w:rsid w:val="00F8725A"/>
    <w:rsid w:val="00F8749B"/>
    <w:rsid w:val="00F9458D"/>
    <w:rsid w:val="00F94F5D"/>
    <w:rsid w:val="00F96BBE"/>
    <w:rsid w:val="00FA2C4F"/>
    <w:rsid w:val="00FA4A76"/>
    <w:rsid w:val="00FA54B2"/>
    <w:rsid w:val="00FA6061"/>
    <w:rsid w:val="00FA7874"/>
    <w:rsid w:val="00FB0122"/>
    <w:rsid w:val="00FB0BF6"/>
    <w:rsid w:val="00FB0F98"/>
    <w:rsid w:val="00FB1C49"/>
    <w:rsid w:val="00FB1D84"/>
    <w:rsid w:val="00FB2082"/>
    <w:rsid w:val="00FB5962"/>
    <w:rsid w:val="00FB7005"/>
    <w:rsid w:val="00FB7170"/>
    <w:rsid w:val="00FB75A8"/>
    <w:rsid w:val="00FB7FDB"/>
    <w:rsid w:val="00FC0ECD"/>
    <w:rsid w:val="00FC205E"/>
    <w:rsid w:val="00FC2788"/>
    <w:rsid w:val="00FC4A82"/>
    <w:rsid w:val="00FC5F33"/>
    <w:rsid w:val="00FD0104"/>
    <w:rsid w:val="00FD2241"/>
    <w:rsid w:val="00FD3567"/>
    <w:rsid w:val="00FD490D"/>
    <w:rsid w:val="00FD6666"/>
    <w:rsid w:val="00FD67C2"/>
    <w:rsid w:val="00FD7080"/>
    <w:rsid w:val="00FD7EC7"/>
    <w:rsid w:val="00FE1814"/>
    <w:rsid w:val="00FE30F4"/>
    <w:rsid w:val="00FE3380"/>
    <w:rsid w:val="00FF1623"/>
    <w:rsid w:val="00FF3540"/>
    <w:rsid w:val="00FF384C"/>
    <w:rsid w:val="00FF5F13"/>
    <w:rsid w:val="00FF6CB3"/>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42D32-218C-47DB-8C42-94EE6CDD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1DD4-685D-4049-8167-CAD2A492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Jessica Carmichael</cp:lastModifiedBy>
  <cp:revision>2</cp:revision>
  <cp:lastPrinted>2016-07-19T14:50:00Z</cp:lastPrinted>
  <dcterms:created xsi:type="dcterms:W3CDTF">2016-11-07T17:15:00Z</dcterms:created>
  <dcterms:modified xsi:type="dcterms:W3CDTF">2016-11-07T17:15:00Z</dcterms:modified>
</cp:coreProperties>
</file>